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6705" w14:textId="6C31AA41" w:rsidR="00D07DD5" w:rsidRPr="006460BE" w:rsidRDefault="00D07DD5" w:rsidP="009061BC">
      <w:pPr>
        <w:spacing w:after="0" w:line="240" w:lineRule="auto"/>
        <w:jc w:val="center"/>
        <w:rPr>
          <w:rFonts w:ascii="Calibri" w:eastAsia="Calibri" w:hAnsi="Calibri" w:cs="Calibri"/>
          <w:b/>
          <w:bCs/>
          <w:color w:val="203E78"/>
          <w:sz w:val="36"/>
          <w:szCs w:val="36"/>
        </w:rPr>
      </w:pPr>
      <w:bookmarkStart w:id="0" w:name="_GoBack"/>
      <w:bookmarkEnd w:id="0"/>
      <w:r w:rsidRPr="006460BE">
        <w:rPr>
          <w:rFonts w:ascii="Calibri" w:eastAsia="Calibri" w:hAnsi="Calibri" w:cs="Calibri"/>
          <w:b/>
          <w:bCs/>
          <w:color w:val="203E78"/>
          <w:sz w:val="36"/>
          <w:szCs w:val="36"/>
        </w:rPr>
        <w:t>EPL</w:t>
      </w:r>
      <w:r w:rsidR="00412A57" w:rsidRPr="006460BE">
        <w:rPr>
          <w:rFonts w:ascii="Calibri" w:eastAsia="Calibri" w:hAnsi="Calibri" w:cs="Calibri"/>
          <w:b/>
          <w:bCs/>
          <w:color w:val="203E78"/>
          <w:sz w:val="36"/>
          <w:szCs w:val="36"/>
        </w:rPr>
        <w:t xml:space="preserve"> Ltd.</w:t>
      </w:r>
    </w:p>
    <w:p w14:paraId="0F1F84C3" w14:textId="05EDD3FA" w:rsidR="00347337" w:rsidRPr="006460BE" w:rsidRDefault="00347337" w:rsidP="009061BC">
      <w:pPr>
        <w:pStyle w:val="Header"/>
        <w:jc w:val="center"/>
        <w:rPr>
          <w:rFonts w:ascii="Calibri" w:hAnsi="Calibri" w:cs="Calibri"/>
          <w:color w:val="73BE46"/>
          <w:sz w:val="28"/>
        </w:rPr>
      </w:pPr>
      <w:r w:rsidRPr="006460BE">
        <w:rPr>
          <w:rFonts w:ascii="Calibri" w:hAnsi="Calibri" w:cs="Calibri"/>
          <w:color w:val="73BE46"/>
          <w:lang w:eastAsia="en-IN"/>
        </w:rPr>
        <w:t>(Formerly known as Essel Propack Limited)</w:t>
      </w:r>
    </w:p>
    <w:tbl>
      <w:tblPr>
        <w:tblStyle w:val="TableGrid"/>
        <w:tblpPr w:leftFromText="180" w:rightFromText="180" w:vertAnchor="page" w:horzAnchor="margin" w:tblpX="-147" w:tblpY="2229"/>
        <w:tblW w:w="10032" w:type="dxa"/>
        <w:tblLook w:val="04A0" w:firstRow="1" w:lastRow="0" w:firstColumn="1" w:lastColumn="0" w:noHBand="0" w:noVBand="1"/>
      </w:tblPr>
      <w:tblGrid>
        <w:gridCol w:w="2694"/>
        <w:gridCol w:w="1420"/>
        <w:gridCol w:w="2063"/>
        <w:gridCol w:w="1619"/>
        <w:gridCol w:w="2236"/>
      </w:tblGrid>
      <w:tr w:rsidR="00955682" w:rsidRPr="006460BE" w14:paraId="13644113" w14:textId="77777777" w:rsidTr="00C25F14">
        <w:trPr>
          <w:trHeight w:val="794"/>
        </w:trPr>
        <w:tc>
          <w:tcPr>
            <w:tcW w:w="2694" w:type="dxa"/>
            <w:shd w:val="clear" w:color="auto" w:fill="203E78"/>
            <w:vAlign w:val="center"/>
          </w:tcPr>
          <w:p w14:paraId="5AD1DD24" w14:textId="77777777" w:rsidR="00955682" w:rsidRPr="006460BE" w:rsidRDefault="00955682" w:rsidP="009061BC">
            <w:pPr>
              <w:jc w:val="center"/>
              <w:rPr>
                <w:rFonts w:ascii="Calibri" w:hAnsi="Calibri" w:cs="Calibri"/>
                <w:b/>
                <w:color w:val="FFFFFF" w:themeColor="background1"/>
              </w:rPr>
            </w:pPr>
            <w:r w:rsidRPr="006460BE">
              <w:rPr>
                <w:rFonts w:ascii="Calibri" w:hAnsi="Calibri" w:cs="Calibri"/>
                <w:b/>
                <w:color w:val="FFFFFF" w:themeColor="background1"/>
              </w:rPr>
              <w:t xml:space="preserve">Doc No: </w:t>
            </w:r>
          </w:p>
          <w:p w14:paraId="401D8405" w14:textId="77777777" w:rsidR="00955682" w:rsidRPr="005D3469" w:rsidRDefault="00955682" w:rsidP="009061BC">
            <w:pPr>
              <w:jc w:val="center"/>
              <w:rPr>
                <w:rFonts w:ascii="Calibri" w:hAnsi="Calibri" w:cs="Calibri"/>
                <w:color w:val="FFFFFF" w:themeColor="background1"/>
                <w:sz w:val="22"/>
                <w:szCs w:val="22"/>
              </w:rPr>
            </w:pPr>
            <w:r w:rsidRPr="005D3469">
              <w:rPr>
                <w:rFonts w:ascii="Calibri" w:hAnsi="Calibri" w:cs="Calibri"/>
                <w:color w:val="FFFFFF" w:themeColor="background1"/>
                <w:sz w:val="22"/>
                <w:szCs w:val="22"/>
              </w:rPr>
              <w:t>HR/POL/DIVERSITY /001</w:t>
            </w:r>
          </w:p>
        </w:tc>
        <w:tc>
          <w:tcPr>
            <w:tcW w:w="7338" w:type="dxa"/>
            <w:gridSpan w:val="4"/>
            <w:shd w:val="clear" w:color="auto" w:fill="203E78"/>
            <w:vAlign w:val="center"/>
          </w:tcPr>
          <w:p w14:paraId="475E9AC5" w14:textId="51237B4F" w:rsidR="00955682" w:rsidRPr="006460BE" w:rsidRDefault="00955682" w:rsidP="009061BC">
            <w:pPr>
              <w:jc w:val="center"/>
              <w:rPr>
                <w:rFonts w:ascii="Calibri" w:hAnsi="Calibri" w:cs="Calibri"/>
                <w:b/>
                <w:color w:val="FFFFFF" w:themeColor="background1"/>
              </w:rPr>
            </w:pPr>
            <w:r w:rsidRPr="006460BE">
              <w:rPr>
                <w:rFonts w:ascii="Calibri" w:hAnsi="Calibri" w:cs="Calibri"/>
                <w:b/>
                <w:color w:val="FFFFFF" w:themeColor="background1"/>
              </w:rPr>
              <w:t>Doc. Title</w:t>
            </w:r>
            <w:r w:rsidR="004E659E" w:rsidRPr="006460BE">
              <w:rPr>
                <w:rFonts w:ascii="Calibri" w:hAnsi="Calibri" w:cs="Calibri"/>
                <w:b/>
                <w:color w:val="FFFFFF" w:themeColor="background1"/>
              </w:rPr>
              <w:t>:</w:t>
            </w:r>
            <w:r w:rsidR="004E659E">
              <w:rPr>
                <w:rFonts w:ascii="Calibri" w:hAnsi="Calibri" w:cs="Calibri"/>
                <w:b/>
                <w:color w:val="FFFFFF" w:themeColor="background1"/>
              </w:rPr>
              <w:t xml:space="preserve"> </w:t>
            </w:r>
            <w:r w:rsidR="004E659E">
              <w:t>Diversity</w:t>
            </w:r>
            <w:r w:rsidRPr="005D3469">
              <w:rPr>
                <w:rFonts w:ascii="Calibri" w:hAnsi="Calibri" w:cs="Calibri"/>
                <w:b/>
                <w:color w:val="FFFFFF" w:themeColor="background1"/>
              </w:rPr>
              <w:t xml:space="preserve"> &amp; Inclusion, Non Discrimination and Non Harassment Policy</w:t>
            </w:r>
          </w:p>
        </w:tc>
      </w:tr>
      <w:tr w:rsidR="00955682" w:rsidRPr="006460BE" w14:paraId="781FB5A4" w14:textId="77777777" w:rsidTr="00C25F14">
        <w:trPr>
          <w:trHeight w:val="624"/>
        </w:trPr>
        <w:tc>
          <w:tcPr>
            <w:tcW w:w="2694" w:type="dxa"/>
            <w:vAlign w:val="center"/>
          </w:tcPr>
          <w:p w14:paraId="082130A6" w14:textId="77777777" w:rsidR="00955682" w:rsidRPr="006460BE" w:rsidRDefault="00955682" w:rsidP="009061BC">
            <w:pPr>
              <w:jc w:val="center"/>
              <w:rPr>
                <w:rFonts w:ascii="Calibri" w:hAnsi="Calibri" w:cs="Calibri"/>
                <w:b/>
                <w:sz w:val="22"/>
                <w:szCs w:val="22"/>
              </w:rPr>
            </w:pPr>
            <w:r w:rsidRPr="006460BE">
              <w:rPr>
                <w:rFonts w:ascii="Calibri" w:hAnsi="Calibri" w:cs="Calibri"/>
                <w:b/>
                <w:sz w:val="22"/>
                <w:szCs w:val="22"/>
              </w:rPr>
              <w:t xml:space="preserve">First Issued Date: </w:t>
            </w:r>
            <w:r w:rsidRPr="006460BE">
              <w:rPr>
                <w:rFonts w:ascii="Calibri" w:hAnsi="Calibri" w:cs="Calibri"/>
                <w:bCs/>
                <w:sz w:val="22"/>
                <w:szCs w:val="22"/>
              </w:rPr>
              <w:t>1</w:t>
            </w:r>
            <w:r>
              <w:rPr>
                <w:rFonts w:ascii="Calibri" w:hAnsi="Calibri" w:cs="Calibri"/>
                <w:bCs/>
                <w:sz w:val="22"/>
                <w:szCs w:val="22"/>
              </w:rPr>
              <w:t>0</w:t>
            </w:r>
            <w:r w:rsidRPr="006460BE">
              <w:rPr>
                <w:rFonts w:ascii="Calibri" w:hAnsi="Calibri" w:cs="Calibri"/>
                <w:bCs/>
                <w:sz w:val="22"/>
                <w:szCs w:val="22"/>
              </w:rPr>
              <w:t>.</w:t>
            </w:r>
            <w:r>
              <w:rPr>
                <w:rFonts w:ascii="Calibri" w:hAnsi="Calibri" w:cs="Calibri"/>
                <w:bCs/>
                <w:sz w:val="22"/>
                <w:szCs w:val="22"/>
              </w:rPr>
              <w:t>10</w:t>
            </w:r>
            <w:r w:rsidRPr="006460BE">
              <w:rPr>
                <w:rFonts w:ascii="Calibri" w:hAnsi="Calibri" w:cs="Calibri"/>
                <w:bCs/>
                <w:sz w:val="22"/>
                <w:szCs w:val="22"/>
              </w:rPr>
              <w:t>.20</w:t>
            </w:r>
            <w:r>
              <w:rPr>
                <w:rFonts w:ascii="Calibri" w:hAnsi="Calibri" w:cs="Calibri"/>
                <w:bCs/>
                <w:sz w:val="22"/>
                <w:szCs w:val="22"/>
              </w:rPr>
              <w:t>20</w:t>
            </w:r>
          </w:p>
        </w:tc>
        <w:tc>
          <w:tcPr>
            <w:tcW w:w="1420" w:type="dxa"/>
            <w:vAlign w:val="center"/>
          </w:tcPr>
          <w:p w14:paraId="7C54135D" w14:textId="77777777" w:rsidR="00955682" w:rsidRPr="006460BE" w:rsidRDefault="00955682" w:rsidP="009061BC">
            <w:pPr>
              <w:jc w:val="center"/>
              <w:rPr>
                <w:rFonts w:ascii="Calibri" w:hAnsi="Calibri" w:cs="Calibri"/>
                <w:b/>
                <w:sz w:val="22"/>
                <w:szCs w:val="22"/>
              </w:rPr>
            </w:pPr>
            <w:r w:rsidRPr="006460BE">
              <w:rPr>
                <w:rFonts w:ascii="Calibri" w:hAnsi="Calibri" w:cs="Calibri"/>
                <w:b/>
                <w:sz w:val="22"/>
                <w:szCs w:val="22"/>
              </w:rPr>
              <w:t xml:space="preserve">Revision No.: </w:t>
            </w:r>
            <w:r w:rsidRPr="006460BE">
              <w:rPr>
                <w:rFonts w:ascii="Calibri" w:hAnsi="Calibri" w:cs="Calibri"/>
                <w:bCs/>
                <w:sz w:val="22"/>
                <w:szCs w:val="22"/>
              </w:rPr>
              <w:t>0</w:t>
            </w:r>
            <w:r>
              <w:rPr>
                <w:rFonts w:ascii="Calibri" w:hAnsi="Calibri" w:cs="Calibri"/>
                <w:bCs/>
                <w:sz w:val="22"/>
                <w:szCs w:val="22"/>
              </w:rPr>
              <w:t>2</w:t>
            </w:r>
          </w:p>
        </w:tc>
        <w:tc>
          <w:tcPr>
            <w:tcW w:w="2063" w:type="dxa"/>
            <w:vAlign w:val="center"/>
          </w:tcPr>
          <w:p w14:paraId="4077C66E" w14:textId="77777777" w:rsidR="00955682" w:rsidRDefault="00955682" w:rsidP="009061BC">
            <w:pPr>
              <w:jc w:val="center"/>
              <w:rPr>
                <w:rFonts w:ascii="Calibri" w:hAnsi="Calibri" w:cs="Calibri"/>
                <w:b/>
                <w:sz w:val="22"/>
                <w:szCs w:val="22"/>
              </w:rPr>
            </w:pPr>
            <w:r w:rsidRPr="006460BE">
              <w:rPr>
                <w:rFonts w:ascii="Calibri" w:hAnsi="Calibri" w:cs="Calibri"/>
                <w:b/>
                <w:sz w:val="22"/>
                <w:szCs w:val="22"/>
              </w:rPr>
              <w:t xml:space="preserve">Revision Date: </w:t>
            </w:r>
          </w:p>
          <w:p w14:paraId="4E043650" w14:textId="77777777" w:rsidR="00955682" w:rsidRPr="006460BE" w:rsidRDefault="00955682" w:rsidP="009061BC">
            <w:pPr>
              <w:jc w:val="center"/>
              <w:rPr>
                <w:rFonts w:ascii="Calibri" w:hAnsi="Calibri" w:cs="Calibri"/>
                <w:b/>
                <w:sz w:val="22"/>
                <w:szCs w:val="22"/>
              </w:rPr>
            </w:pPr>
            <w:r>
              <w:rPr>
                <w:rFonts w:ascii="Calibri" w:hAnsi="Calibri" w:cs="Calibri"/>
                <w:bCs/>
                <w:sz w:val="22"/>
                <w:szCs w:val="22"/>
              </w:rPr>
              <w:t>1.01.2024</w:t>
            </w:r>
          </w:p>
        </w:tc>
        <w:tc>
          <w:tcPr>
            <w:tcW w:w="1619" w:type="dxa"/>
            <w:vAlign w:val="center"/>
          </w:tcPr>
          <w:p w14:paraId="12A4786D" w14:textId="77777777" w:rsidR="00955682" w:rsidRPr="006460BE" w:rsidRDefault="00955682" w:rsidP="009061BC">
            <w:pPr>
              <w:jc w:val="center"/>
              <w:rPr>
                <w:rFonts w:ascii="Calibri" w:hAnsi="Calibri" w:cs="Calibri"/>
                <w:b/>
                <w:bCs/>
                <w:sz w:val="22"/>
                <w:szCs w:val="22"/>
              </w:rPr>
            </w:pPr>
            <w:r w:rsidRPr="006460BE">
              <w:rPr>
                <w:rFonts w:ascii="Calibri" w:hAnsi="Calibri" w:cs="Calibri"/>
                <w:b/>
                <w:bCs/>
                <w:sz w:val="22"/>
                <w:szCs w:val="22"/>
              </w:rPr>
              <w:t xml:space="preserve">Effective Date: </w:t>
            </w:r>
            <w:r w:rsidRPr="006460BE">
              <w:rPr>
                <w:rFonts w:ascii="Calibri" w:hAnsi="Calibri" w:cs="Calibri"/>
                <w:bCs/>
                <w:sz w:val="22"/>
                <w:szCs w:val="22"/>
              </w:rPr>
              <w:t>1.</w:t>
            </w:r>
            <w:r>
              <w:rPr>
                <w:rFonts w:ascii="Calibri" w:hAnsi="Calibri" w:cs="Calibri"/>
                <w:bCs/>
                <w:sz w:val="22"/>
                <w:szCs w:val="22"/>
              </w:rPr>
              <w:t>01</w:t>
            </w:r>
            <w:r w:rsidRPr="006460BE">
              <w:rPr>
                <w:rFonts w:ascii="Calibri" w:hAnsi="Calibri" w:cs="Calibri"/>
                <w:bCs/>
                <w:sz w:val="22"/>
                <w:szCs w:val="22"/>
              </w:rPr>
              <w:t>.202</w:t>
            </w:r>
            <w:r>
              <w:rPr>
                <w:rFonts w:ascii="Calibri" w:hAnsi="Calibri" w:cs="Calibri"/>
                <w:bCs/>
                <w:sz w:val="22"/>
                <w:szCs w:val="22"/>
              </w:rPr>
              <w:t>4</w:t>
            </w:r>
          </w:p>
        </w:tc>
        <w:tc>
          <w:tcPr>
            <w:tcW w:w="2236" w:type="dxa"/>
            <w:vAlign w:val="center"/>
          </w:tcPr>
          <w:p w14:paraId="4AACAD83" w14:textId="77777777" w:rsidR="00955682" w:rsidRPr="006460BE" w:rsidRDefault="00955682" w:rsidP="009061BC">
            <w:pPr>
              <w:jc w:val="center"/>
              <w:rPr>
                <w:rFonts w:ascii="Calibri" w:hAnsi="Calibri" w:cs="Calibri"/>
                <w:b/>
                <w:bCs/>
                <w:sz w:val="22"/>
                <w:szCs w:val="22"/>
              </w:rPr>
            </w:pPr>
            <w:r w:rsidRPr="006460BE">
              <w:rPr>
                <w:rFonts w:ascii="Calibri" w:hAnsi="Calibri" w:cs="Calibri"/>
                <w:b/>
                <w:bCs/>
                <w:sz w:val="22"/>
                <w:szCs w:val="22"/>
              </w:rPr>
              <w:t>Next Review:</w:t>
            </w:r>
          </w:p>
          <w:p w14:paraId="5D89521B" w14:textId="77777777" w:rsidR="00955682" w:rsidRPr="006460BE" w:rsidRDefault="00955682" w:rsidP="009061BC">
            <w:pPr>
              <w:jc w:val="center"/>
              <w:rPr>
                <w:rFonts w:ascii="Calibri" w:hAnsi="Calibri" w:cs="Calibri"/>
                <w:b/>
                <w:bCs/>
                <w:sz w:val="22"/>
                <w:szCs w:val="22"/>
              </w:rPr>
            </w:pPr>
            <w:r>
              <w:rPr>
                <w:rFonts w:ascii="Calibri" w:hAnsi="Calibri" w:cs="Calibri"/>
                <w:bCs/>
                <w:sz w:val="22"/>
                <w:szCs w:val="22"/>
              </w:rPr>
              <w:t>1</w:t>
            </w:r>
            <w:r w:rsidRPr="006460BE">
              <w:rPr>
                <w:rFonts w:ascii="Calibri" w:hAnsi="Calibri" w:cs="Calibri"/>
                <w:bCs/>
                <w:sz w:val="22"/>
                <w:szCs w:val="22"/>
              </w:rPr>
              <w:t>.</w:t>
            </w:r>
            <w:r>
              <w:rPr>
                <w:rFonts w:ascii="Calibri" w:hAnsi="Calibri" w:cs="Calibri"/>
                <w:bCs/>
                <w:sz w:val="22"/>
                <w:szCs w:val="22"/>
              </w:rPr>
              <w:t>01</w:t>
            </w:r>
            <w:r w:rsidRPr="006460BE">
              <w:rPr>
                <w:rFonts w:ascii="Calibri" w:hAnsi="Calibri" w:cs="Calibri"/>
                <w:bCs/>
                <w:sz w:val="22"/>
                <w:szCs w:val="22"/>
              </w:rPr>
              <w:t>.2</w:t>
            </w:r>
            <w:r>
              <w:rPr>
                <w:rFonts w:ascii="Calibri" w:hAnsi="Calibri" w:cs="Calibri"/>
                <w:bCs/>
                <w:sz w:val="22"/>
                <w:szCs w:val="22"/>
              </w:rPr>
              <w:t>026</w:t>
            </w:r>
          </w:p>
        </w:tc>
      </w:tr>
      <w:tr w:rsidR="00955682" w:rsidRPr="006460BE" w14:paraId="05B629E2" w14:textId="77777777" w:rsidTr="00C25F14">
        <w:trPr>
          <w:trHeight w:val="340"/>
        </w:trPr>
        <w:tc>
          <w:tcPr>
            <w:tcW w:w="2694" w:type="dxa"/>
            <w:vAlign w:val="center"/>
          </w:tcPr>
          <w:p w14:paraId="73883AA1" w14:textId="77777777" w:rsidR="00955682" w:rsidRPr="006460BE" w:rsidRDefault="00955682" w:rsidP="009061BC">
            <w:pPr>
              <w:jc w:val="center"/>
              <w:rPr>
                <w:rFonts w:ascii="Calibri" w:hAnsi="Calibri" w:cs="Calibri"/>
                <w:b/>
                <w:sz w:val="22"/>
                <w:szCs w:val="22"/>
              </w:rPr>
            </w:pPr>
            <w:r w:rsidRPr="006460BE">
              <w:rPr>
                <w:rFonts w:ascii="Calibri" w:hAnsi="Calibri" w:cs="Calibri"/>
                <w:b/>
                <w:sz w:val="22"/>
                <w:szCs w:val="22"/>
              </w:rPr>
              <w:t>Applicable Location:</w:t>
            </w:r>
          </w:p>
        </w:tc>
        <w:tc>
          <w:tcPr>
            <w:tcW w:w="7338" w:type="dxa"/>
            <w:gridSpan w:val="4"/>
            <w:vAlign w:val="center"/>
          </w:tcPr>
          <w:p w14:paraId="4C3E1B9D" w14:textId="77777777" w:rsidR="00955682" w:rsidRPr="006460BE" w:rsidRDefault="00955682" w:rsidP="009061BC">
            <w:pPr>
              <w:rPr>
                <w:rFonts w:ascii="Calibri" w:hAnsi="Calibri" w:cs="Calibri"/>
                <w:sz w:val="22"/>
                <w:szCs w:val="22"/>
              </w:rPr>
            </w:pPr>
            <w:r w:rsidRPr="005D3469">
              <w:rPr>
                <w:rFonts w:ascii="Calibri" w:hAnsi="Calibri" w:cs="Calibri"/>
                <w:sz w:val="22"/>
                <w:szCs w:val="22"/>
              </w:rPr>
              <w:t>Applicable to all units and offices of EPL Limited</w:t>
            </w:r>
          </w:p>
        </w:tc>
      </w:tr>
      <w:tr w:rsidR="00955682" w:rsidRPr="006460BE" w14:paraId="35EA1AC1" w14:textId="77777777" w:rsidTr="00C25F14">
        <w:trPr>
          <w:trHeight w:val="340"/>
        </w:trPr>
        <w:tc>
          <w:tcPr>
            <w:tcW w:w="2694" w:type="dxa"/>
            <w:vAlign w:val="center"/>
          </w:tcPr>
          <w:p w14:paraId="38718065" w14:textId="77777777" w:rsidR="00955682" w:rsidRPr="006460BE" w:rsidRDefault="00955682" w:rsidP="009061BC">
            <w:pPr>
              <w:jc w:val="center"/>
              <w:rPr>
                <w:rFonts w:ascii="Calibri" w:hAnsi="Calibri" w:cs="Calibri"/>
                <w:b/>
                <w:sz w:val="22"/>
                <w:szCs w:val="22"/>
              </w:rPr>
            </w:pPr>
            <w:r w:rsidRPr="006460BE">
              <w:rPr>
                <w:rFonts w:ascii="Calibri" w:hAnsi="Calibri" w:cs="Calibri"/>
                <w:b/>
                <w:sz w:val="22"/>
                <w:szCs w:val="22"/>
              </w:rPr>
              <w:t>Retention Limit</w:t>
            </w:r>
          </w:p>
        </w:tc>
        <w:tc>
          <w:tcPr>
            <w:tcW w:w="7338" w:type="dxa"/>
            <w:gridSpan w:val="4"/>
            <w:vAlign w:val="center"/>
          </w:tcPr>
          <w:p w14:paraId="75576C7E" w14:textId="77777777" w:rsidR="00955682" w:rsidRPr="006460BE" w:rsidRDefault="00955682" w:rsidP="009061BC">
            <w:pPr>
              <w:rPr>
                <w:rFonts w:ascii="Calibri" w:hAnsi="Calibri" w:cs="Calibri"/>
                <w:sz w:val="22"/>
                <w:szCs w:val="22"/>
              </w:rPr>
            </w:pPr>
            <w:r w:rsidRPr="005D3469">
              <w:rPr>
                <w:rFonts w:ascii="Calibri" w:hAnsi="Calibri" w:cs="Calibri"/>
                <w:sz w:val="22"/>
                <w:szCs w:val="22"/>
              </w:rPr>
              <w:t>Permanent with continuous updation</w:t>
            </w:r>
          </w:p>
        </w:tc>
      </w:tr>
    </w:tbl>
    <w:p w14:paraId="455E4D13" w14:textId="77777777" w:rsidR="009C403A" w:rsidRDefault="009C403A" w:rsidP="009061BC">
      <w:pPr>
        <w:spacing w:after="0" w:line="240" w:lineRule="auto"/>
        <w:jc w:val="both"/>
        <w:rPr>
          <w:rFonts w:ascii="Calibri" w:eastAsia="Calibri" w:hAnsi="Calibri" w:cs="Calibri"/>
          <w:sz w:val="22"/>
          <w:szCs w:val="22"/>
        </w:rPr>
      </w:pPr>
    </w:p>
    <w:p w14:paraId="1C24A140" w14:textId="77777777" w:rsidR="00955682" w:rsidRDefault="00955682" w:rsidP="009061BC">
      <w:pPr>
        <w:spacing w:after="0" w:line="240" w:lineRule="auto"/>
        <w:jc w:val="both"/>
        <w:rPr>
          <w:rFonts w:ascii="Calibri" w:eastAsia="Calibri" w:hAnsi="Calibri" w:cs="Calibri"/>
          <w:sz w:val="22"/>
          <w:szCs w:val="22"/>
        </w:rPr>
      </w:pPr>
    </w:p>
    <w:tbl>
      <w:tblPr>
        <w:tblStyle w:val="TableGrid"/>
        <w:tblW w:w="10065" w:type="dxa"/>
        <w:tblInd w:w="-147" w:type="dxa"/>
        <w:tblLook w:val="04A0" w:firstRow="1" w:lastRow="0" w:firstColumn="1" w:lastColumn="0" w:noHBand="0" w:noVBand="1"/>
      </w:tblPr>
      <w:tblGrid>
        <w:gridCol w:w="1985"/>
        <w:gridCol w:w="2410"/>
        <w:gridCol w:w="3402"/>
        <w:gridCol w:w="2268"/>
      </w:tblGrid>
      <w:tr w:rsidR="00C25F14" w:rsidRPr="00397068" w14:paraId="703CF50D" w14:textId="77777777" w:rsidTr="00C25F14">
        <w:tc>
          <w:tcPr>
            <w:tcW w:w="1985" w:type="dxa"/>
            <w:shd w:val="clear" w:color="auto" w:fill="203E78"/>
          </w:tcPr>
          <w:p w14:paraId="6F4E7883" w14:textId="77777777" w:rsidR="00C25F14" w:rsidRPr="00397068" w:rsidRDefault="00C25F14" w:rsidP="00FF1A40">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Authority</w:t>
            </w:r>
          </w:p>
        </w:tc>
        <w:tc>
          <w:tcPr>
            <w:tcW w:w="2410" w:type="dxa"/>
            <w:shd w:val="clear" w:color="auto" w:fill="203E78"/>
          </w:tcPr>
          <w:p w14:paraId="30721EAB" w14:textId="77777777" w:rsidR="00C25F14" w:rsidRPr="00397068" w:rsidRDefault="00C25F14" w:rsidP="00FF1A40">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Name</w:t>
            </w:r>
          </w:p>
        </w:tc>
        <w:tc>
          <w:tcPr>
            <w:tcW w:w="3402" w:type="dxa"/>
            <w:shd w:val="clear" w:color="auto" w:fill="203E78"/>
          </w:tcPr>
          <w:p w14:paraId="250F6150" w14:textId="77777777" w:rsidR="00C25F14" w:rsidRPr="00397068" w:rsidRDefault="00C25F14" w:rsidP="00FF1A40">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Designation</w:t>
            </w:r>
          </w:p>
        </w:tc>
        <w:tc>
          <w:tcPr>
            <w:tcW w:w="2268" w:type="dxa"/>
            <w:shd w:val="clear" w:color="auto" w:fill="203E78"/>
          </w:tcPr>
          <w:p w14:paraId="5A14EFB6" w14:textId="77777777" w:rsidR="00C25F14" w:rsidRPr="00397068" w:rsidRDefault="00C25F14" w:rsidP="00FF1A40">
            <w:pPr>
              <w:jc w:val="center"/>
              <w:rPr>
                <w:rFonts w:ascii="Calibri" w:hAnsi="Calibri" w:cs="Calibri"/>
                <w:b/>
                <w:color w:val="FFFFFF" w:themeColor="background1"/>
                <w:sz w:val="22"/>
                <w:szCs w:val="22"/>
              </w:rPr>
            </w:pPr>
            <w:r w:rsidRPr="00561702">
              <w:rPr>
                <w:rFonts w:ascii="Calibri" w:hAnsi="Calibri" w:cs="Calibri"/>
                <w:b/>
                <w:color w:val="FFFFFF" w:themeColor="background1"/>
                <w:sz w:val="22"/>
                <w:szCs w:val="22"/>
              </w:rPr>
              <w:t>Sign and Date</w:t>
            </w:r>
          </w:p>
        </w:tc>
      </w:tr>
      <w:tr w:rsidR="00C25F14" w14:paraId="7AA25767" w14:textId="77777777" w:rsidTr="00C25F14">
        <w:tc>
          <w:tcPr>
            <w:tcW w:w="1985" w:type="dxa"/>
          </w:tcPr>
          <w:p w14:paraId="03D01345" w14:textId="77777777" w:rsidR="00C25F14" w:rsidRPr="00561702" w:rsidRDefault="00C25F14" w:rsidP="00FF1A40">
            <w:pPr>
              <w:rPr>
                <w:rFonts w:ascii="Calibri" w:hAnsi="Calibri" w:cs="Calibri"/>
                <w:b/>
                <w:sz w:val="22"/>
                <w:szCs w:val="22"/>
              </w:rPr>
            </w:pPr>
            <w:r w:rsidRPr="00561702">
              <w:rPr>
                <w:rFonts w:ascii="Calibri" w:hAnsi="Calibri" w:cs="Calibri"/>
                <w:b/>
                <w:sz w:val="22"/>
                <w:szCs w:val="22"/>
              </w:rPr>
              <w:t>Approved By</w:t>
            </w:r>
          </w:p>
        </w:tc>
        <w:tc>
          <w:tcPr>
            <w:tcW w:w="2410" w:type="dxa"/>
          </w:tcPr>
          <w:p w14:paraId="607FDE5C" w14:textId="77777777" w:rsidR="00C25F14" w:rsidRPr="00561702" w:rsidRDefault="00C25F14" w:rsidP="00FF1A40">
            <w:pPr>
              <w:rPr>
                <w:rFonts w:ascii="Calibri" w:hAnsi="Calibri" w:cs="Calibri"/>
                <w:sz w:val="22"/>
                <w:szCs w:val="22"/>
              </w:rPr>
            </w:pPr>
            <w:r w:rsidRPr="00561702">
              <w:rPr>
                <w:rFonts w:ascii="Calibri" w:hAnsi="Calibri" w:cs="Calibri"/>
                <w:sz w:val="22"/>
                <w:szCs w:val="22"/>
              </w:rPr>
              <w:t>Ms. Sonal Jain</w:t>
            </w:r>
          </w:p>
        </w:tc>
        <w:tc>
          <w:tcPr>
            <w:tcW w:w="3402" w:type="dxa"/>
          </w:tcPr>
          <w:p w14:paraId="24825447" w14:textId="77777777" w:rsidR="00C25F14" w:rsidRPr="00561702" w:rsidRDefault="00C25F14" w:rsidP="00FF1A40">
            <w:pPr>
              <w:rPr>
                <w:rFonts w:ascii="Calibri" w:hAnsi="Calibri" w:cs="Calibri"/>
                <w:sz w:val="22"/>
                <w:szCs w:val="22"/>
              </w:rPr>
            </w:pPr>
            <w:r w:rsidRPr="00561702">
              <w:rPr>
                <w:rFonts w:ascii="Calibri" w:hAnsi="Calibri" w:cs="Calibri"/>
                <w:sz w:val="22"/>
                <w:szCs w:val="22"/>
              </w:rPr>
              <w:t>Global CHRO</w:t>
            </w:r>
          </w:p>
        </w:tc>
        <w:tc>
          <w:tcPr>
            <w:tcW w:w="2268" w:type="dxa"/>
          </w:tcPr>
          <w:p w14:paraId="36E7EE00" w14:textId="77777777" w:rsidR="00C25F14" w:rsidRDefault="00C25F14" w:rsidP="00FF1A40">
            <w:pPr>
              <w:rPr>
                <w:rFonts w:ascii="Calibri" w:eastAsia="Calibri" w:hAnsi="Calibri" w:cs="Calibri"/>
                <w:sz w:val="22"/>
                <w:szCs w:val="22"/>
              </w:rPr>
            </w:pPr>
            <w:r w:rsidRPr="001F1C33">
              <w:rPr>
                <w:rFonts w:ascii="Cambria" w:hAnsi="Cambria"/>
                <w:noProof/>
                <w:sz w:val="20"/>
                <w:szCs w:val="20"/>
                <w:lang w:val="en-IN" w:eastAsia="en-IN"/>
              </w:rPr>
              <w:drawing>
                <wp:inline distT="0" distB="0" distL="0" distR="0" wp14:anchorId="070878CE" wp14:editId="6B0F2B35">
                  <wp:extent cx="664234" cy="402192"/>
                  <wp:effectExtent l="0" t="0" r="2540" b="0"/>
                  <wp:docPr id="1344291735"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A close up of a signature&#10;&#10;AI-generated content may be incorrect."/>
                          <pic:cNvPicPr>
                            <a:picLocks noChangeAspect="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672858" cy="407414"/>
                          </a:xfrm>
                          <a:prstGeom prst="rect">
                            <a:avLst/>
                          </a:prstGeom>
                        </pic:spPr>
                      </pic:pic>
                    </a:graphicData>
                  </a:graphic>
                </wp:inline>
              </w:drawing>
            </w:r>
          </w:p>
        </w:tc>
      </w:tr>
    </w:tbl>
    <w:p w14:paraId="0BE2749F" w14:textId="77777777" w:rsidR="00C25F14" w:rsidRDefault="00C25F14" w:rsidP="009061BC">
      <w:pPr>
        <w:spacing w:after="0" w:line="240" w:lineRule="auto"/>
        <w:jc w:val="both"/>
        <w:rPr>
          <w:rFonts w:ascii="Calibri" w:eastAsia="Calibri" w:hAnsi="Calibri" w:cs="Calibri"/>
          <w:sz w:val="22"/>
          <w:szCs w:val="22"/>
        </w:rPr>
      </w:pPr>
    </w:p>
    <w:p w14:paraId="72382774" w14:textId="77777777" w:rsidR="00C25F14" w:rsidRDefault="00C25F14" w:rsidP="009061BC">
      <w:pPr>
        <w:spacing w:after="0" w:line="240" w:lineRule="auto"/>
        <w:jc w:val="both"/>
        <w:rPr>
          <w:rFonts w:ascii="Calibri" w:eastAsia="Calibri" w:hAnsi="Calibri" w:cs="Calibri"/>
          <w:sz w:val="22"/>
          <w:szCs w:val="22"/>
        </w:rPr>
      </w:pPr>
    </w:p>
    <w:p w14:paraId="4EFE8206" w14:textId="31AAC76F" w:rsidR="755088A8" w:rsidRPr="00955682" w:rsidRDefault="009C403A" w:rsidP="009061BC">
      <w:pPr>
        <w:spacing w:after="0" w:line="240" w:lineRule="auto"/>
        <w:jc w:val="center"/>
        <w:rPr>
          <w:rFonts w:ascii="Calibri" w:eastAsia="Calibri" w:hAnsi="Calibri" w:cs="Calibri"/>
          <w:b/>
          <w:bCs/>
          <w:color w:val="203E78"/>
          <w:sz w:val="22"/>
          <w:szCs w:val="22"/>
        </w:rPr>
      </w:pPr>
      <w:r w:rsidRPr="00955682">
        <w:rPr>
          <w:rFonts w:ascii="Calibri" w:eastAsia="Calibri" w:hAnsi="Calibri" w:cs="Calibri"/>
          <w:b/>
          <w:bCs/>
          <w:color w:val="203E78"/>
          <w:sz w:val="22"/>
          <w:szCs w:val="22"/>
        </w:rPr>
        <w:t>Review Details</w:t>
      </w:r>
    </w:p>
    <w:tbl>
      <w:tblPr>
        <w:tblStyle w:val="TableGrid"/>
        <w:tblW w:w="10025" w:type="dxa"/>
        <w:tblInd w:w="-147" w:type="dxa"/>
        <w:tblLook w:val="04A0" w:firstRow="1" w:lastRow="0" w:firstColumn="1" w:lastColumn="0" w:noHBand="0" w:noVBand="1"/>
      </w:tblPr>
      <w:tblGrid>
        <w:gridCol w:w="1985"/>
        <w:gridCol w:w="5828"/>
        <w:gridCol w:w="2212"/>
      </w:tblGrid>
      <w:tr w:rsidR="009C403A" w:rsidRPr="00955682" w14:paraId="2DA2242C" w14:textId="77777777" w:rsidTr="00A66D6B">
        <w:trPr>
          <w:trHeight w:val="340"/>
        </w:trPr>
        <w:tc>
          <w:tcPr>
            <w:tcW w:w="1985" w:type="dxa"/>
            <w:shd w:val="clear" w:color="auto" w:fill="203E78"/>
            <w:vAlign w:val="center"/>
          </w:tcPr>
          <w:p w14:paraId="4426E124" w14:textId="77777777" w:rsidR="009C403A" w:rsidRPr="00955682" w:rsidRDefault="009C403A" w:rsidP="009061BC">
            <w:pPr>
              <w:jc w:val="both"/>
              <w:rPr>
                <w:rFonts w:ascii="Calibri" w:hAnsi="Calibri" w:cs="Calibri"/>
                <w:b/>
                <w:color w:val="FFFFFF" w:themeColor="background1"/>
                <w:sz w:val="22"/>
                <w:szCs w:val="22"/>
              </w:rPr>
            </w:pPr>
            <w:r w:rsidRPr="00955682">
              <w:rPr>
                <w:rFonts w:ascii="Calibri" w:hAnsi="Calibri" w:cs="Calibri"/>
                <w:b/>
                <w:color w:val="FFFFFF" w:themeColor="background1"/>
                <w:sz w:val="22"/>
                <w:szCs w:val="22"/>
              </w:rPr>
              <w:t>Date</w:t>
            </w:r>
          </w:p>
        </w:tc>
        <w:tc>
          <w:tcPr>
            <w:tcW w:w="5828" w:type="dxa"/>
            <w:shd w:val="clear" w:color="auto" w:fill="203E78"/>
            <w:vAlign w:val="center"/>
          </w:tcPr>
          <w:p w14:paraId="229800DD" w14:textId="77777777" w:rsidR="009C403A" w:rsidRPr="00955682" w:rsidRDefault="009C403A" w:rsidP="009061BC">
            <w:pPr>
              <w:jc w:val="both"/>
              <w:rPr>
                <w:rFonts w:ascii="Calibri" w:hAnsi="Calibri" w:cs="Calibri"/>
                <w:b/>
                <w:color w:val="FFFFFF" w:themeColor="background1"/>
                <w:sz w:val="22"/>
                <w:szCs w:val="22"/>
              </w:rPr>
            </w:pPr>
            <w:r w:rsidRPr="00955682">
              <w:rPr>
                <w:rFonts w:ascii="Calibri" w:hAnsi="Calibri" w:cs="Calibri"/>
                <w:b/>
                <w:color w:val="FFFFFF" w:themeColor="background1"/>
                <w:sz w:val="22"/>
                <w:szCs w:val="22"/>
              </w:rPr>
              <w:t>Revision Details</w:t>
            </w:r>
          </w:p>
        </w:tc>
        <w:tc>
          <w:tcPr>
            <w:tcW w:w="2212" w:type="dxa"/>
            <w:shd w:val="clear" w:color="auto" w:fill="203E78"/>
            <w:vAlign w:val="center"/>
          </w:tcPr>
          <w:p w14:paraId="3C65EF82" w14:textId="77777777" w:rsidR="009C403A" w:rsidRPr="00955682" w:rsidRDefault="009C403A" w:rsidP="009061BC">
            <w:pPr>
              <w:jc w:val="both"/>
              <w:rPr>
                <w:rFonts w:ascii="Calibri" w:hAnsi="Calibri" w:cs="Calibri"/>
                <w:b/>
                <w:color w:val="FFFFFF" w:themeColor="background1"/>
                <w:sz w:val="22"/>
                <w:szCs w:val="22"/>
              </w:rPr>
            </w:pPr>
            <w:r w:rsidRPr="00955682">
              <w:rPr>
                <w:rFonts w:ascii="Calibri" w:hAnsi="Calibri" w:cs="Calibri"/>
                <w:b/>
                <w:color w:val="FFFFFF" w:themeColor="background1"/>
                <w:sz w:val="22"/>
                <w:szCs w:val="22"/>
              </w:rPr>
              <w:t>Page No</w:t>
            </w:r>
          </w:p>
        </w:tc>
      </w:tr>
      <w:tr w:rsidR="009C403A" w:rsidRPr="00955682" w14:paraId="69CA1C63" w14:textId="77777777" w:rsidTr="00A66D6B">
        <w:trPr>
          <w:trHeight w:val="340"/>
        </w:trPr>
        <w:tc>
          <w:tcPr>
            <w:tcW w:w="1985" w:type="dxa"/>
            <w:vAlign w:val="center"/>
          </w:tcPr>
          <w:p w14:paraId="40526C93" w14:textId="2BE11C3D" w:rsidR="009C403A" w:rsidRPr="00955682" w:rsidRDefault="009C403A" w:rsidP="009061BC">
            <w:pPr>
              <w:jc w:val="both"/>
              <w:rPr>
                <w:rFonts w:ascii="Calibri" w:hAnsi="Calibri" w:cs="Calibri"/>
                <w:sz w:val="22"/>
                <w:szCs w:val="22"/>
              </w:rPr>
            </w:pPr>
            <w:r w:rsidRPr="00955682">
              <w:rPr>
                <w:rFonts w:ascii="Calibri" w:hAnsi="Calibri" w:cs="Calibri"/>
                <w:sz w:val="22"/>
                <w:szCs w:val="22"/>
              </w:rPr>
              <w:t>1</w:t>
            </w:r>
            <w:r w:rsidR="005D3469" w:rsidRPr="00955682">
              <w:rPr>
                <w:rFonts w:ascii="Calibri" w:hAnsi="Calibri" w:cs="Calibri"/>
                <w:sz w:val="22"/>
                <w:szCs w:val="22"/>
              </w:rPr>
              <w:t>0</w:t>
            </w:r>
            <w:r w:rsidRPr="00955682">
              <w:rPr>
                <w:rFonts w:ascii="Calibri" w:hAnsi="Calibri" w:cs="Calibri"/>
                <w:sz w:val="22"/>
                <w:szCs w:val="22"/>
              </w:rPr>
              <w:t>.</w:t>
            </w:r>
            <w:r w:rsidR="005D3469" w:rsidRPr="00955682">
              <w:rPr>
                <w:rFonts w:ascii="Calibri" w:hAnsi="Calibri" w:cs="Calibri"/>
                <w:sz w:val="22"/>
                <w:szCs w:val="22"/>
              </w:rPr>
              <w:t>10</w:t>
            </w:r>
            <w:r w:rsidRPr="00955682">
              <w:rPr>
                <w:rFonts w:ascii="Calibri" w:hAnsi="Calibri" w:cs="Calibri"/>
                <w:sz w:val="22"/>
                <w:szCs w:val="22"/>
              </w:rPr>
              <w:t>.202</w:t>
            </w:r>
            <w:r w:rsidR="005D3469" w:rsidRPr="00955682">
              <w:rPr>
                <w:rFonts w:ascii="Calibri" w:hAnsi="Calibri" w:cs="Calibri"/>
                <w:sz w:val="22"/>
                <w:szCs w:val="22"/>
              </w:rPr>
              <w:t>0</w:t>
            </w:r>
          </w:p>
        </w:tc>
        <w:tc>
          <w:tcPr>
            <w:tcW w:w="5828" w:type="dxa"/>
            <w:vAlign w:val="center"/>
          </w:tcPr>
          <w:p w14:paraId="351C0CE8" w14:textId="77777777" w:rsidR="009C403A" w:rsidRPr="00955682" w:rsidRDefault="009C403A" w:rsidP="009061BC">
            <w:pPr>
              <w:jc w:val="both"/>
              <w:rPr>
                <w:rFonts w:ascii="Calibri" w:hAnsi="Calibri" w:cs="Calibri"/>
                <w:sz w:val="22"/>
                <w:szCs w:val="22"/>
              </w:rPr>
            </w:pPr>
            <w:r w:rsidRPr="00955682">
              <w:rPr>
                <w:rFonts w:ascii="Calibri" w:hAnsi="Calibri" w:cs="Calibri"/>
                <w:sz w:val="22"/>
                <w:szCs w:val="22"/>
              </w:rPr>
              <w:t>First Release</w:t>
            </w:r>
          </w:p>
        </w:tc>
        <w:tc>
          <w:tcPr>
            <w:tcW w:w="2212" w:type="dxa"/>
            <w:vAlign w:val="center"/>
          </w:tcPr>
          <w:p w14:paraId="10280164" w14:textId="77777777" w:rsidR="009C403A" w:rsidRPr="00955682" w:rsidRDefault="009C403A" w:rsidP="009061BC">
            <w:pPr>
              <w:jc w:val="both"/>
              <w:rPr>
                <w:rFonts w:ascii="Calibri" w:hAnsi="Calibri" w:cs="Calibri"/>
                <w:sz w:val="22"/>
                <w:szCs w:val="22"/>
              </w:rPr>
            </w:pPr>
            <w:r w:rsidRPr="00955682">
              <w:rPr>
                <w:rFonts w:ascii="Calibri" w:hAnsi="Calibri" w:cs="Calibri"/>
                <w:sz w:val="22"/>
                <w:szCs w:val="22"/>
              </w:rPr>
              <w:t>--</w:t>
            </w:r>
          </w:p>
        </w:tc>
      </w:tr>
      <w:tr w:rsidR="005D3469" w:rsidRPr="00955682" w14:paraId="6A33C69F" w14:textId="77777777" w:rsidTr="00A66D6B">
        <w:trPr>
          <w:trHeight w:val="340"/>
        </w:trPr>
        <w:tc>
          <w:tcPr>
            <w:tcW w:w="1985" w:type="dxa"/>
            <w:vAlign w:val="center"/>
          </w:tcPr>
          <w:p w14:paraId="02B9218C" w14:textId="6B1E6711" w:rsidR="005D3469" w:rsidRPr="00955682" w:rsidRDefault="005D3469" w:rsidP="009061BC">
            <w:pPr>
              <w:jc w:val="both"/>
              <w:rPr>
                <w:rFonts w:ascii="Calibri" w:hAnsi="Calibri" w:cs="Calibri"/>
                <w:sz w:val="22"/>
                <w:szCs w:val="22"/>
              </w:rPr>
            </w:pPr>
            <w:r w:rsidRPr="00955682">
              <w:rPr>
                <w:rFonts w:ascii="Calibri" w:hAnsi="Calibri" w:cs="Calibri"/>
                <w:sz w:val="22"/>
                <w:szCs w:val="22"/>
              </w:rPr>
              <w:t>10.10.2022</w:t>
            </w:r>
          </w:p>
        </w:tc>
        <w:tc>
          <w:tcPr>
            <w:tcW w:w="5828" w:type="dxa"/>
            <w:vAlign w:val="center"/>
          </w:tcPr>
          <w:p w14:paraId="1348B4C7" w14:textId="6E91A6AC" w:rsidR="005D3469" w:rsidRPr="00955682" w:rsidRDefault="005D3469" w:rsidP="009061BC">
            <w:pPr>
              <w:jc w:val="both"/>
              <w:rPr>
                <w:rFonts w:ascii="Calibri" w:hAnsi="Calibri" w:cs="Calibri"/>
                <w:sz w:val="22"/>
                <w:szCs w:val="22"/>
              </w:rPr>
            </w:pPr>
            <w:r w:rsidRPr="00955682">
              <w:rPr>
                <w:rFonts w:ascii="Calibri" w:hAnsi="Calibri" w:cs="Calibri"/>
                <w:sz w:val="22"/>
                <w:szCs w:val="22"/>
              </w:rPr>
              <w:t>Policy was reviewed by the policy formulation authorities. We have reworded the policy to adhere to our standard policy format while keeping the scope, purpose, coverage and implementation details intact as per the initial policy. policy stands revised and effective for next 2 years</w:t>
            </w:r>
          </w:p>
        </w:tc>
        <w:tc>
          <w:tcPr>
            <w:tcW w:w="2212" w:type="dxa"/>
            <w:vAlign w:val="center"/>
          </w:tcPr>
          <w:p w14:paraId="674C039F" w14:textId="1E5A362A" w:rsidR="005D3469" w:rsidRPr="00955682" w:rsidRDefault="005D3469" w:rsidP="009061BC">
            <w:pPr>
              <w:jc w:val="both"/>
              <w:rPr>
                <w:rFonts w:ascii="Calibri" w:hAnsi="Calibri" w:cs="Calibri"/>
                <w:sz w:val="22"/>
                <w:szCs w:val="22"/>
              </w:rPr>
            </w:pPr>
            <w:r w:rsidRPr="00955682">
              <w:rPr>
                <w:rFonts w:ascii="Calibri" w:hAnsi="Calibri" w:cs="Calibri"/>
                <w:sz w:val="22"/>
                <w:szCs w:val="22"/>
              </w:rPr>
              <w:t>All</w:t>
            </w:r>
          </w:p>
        </w:tc>
      </w:tr>
      <w:tr w:rsidR="005D3469" w:rsidRPr="00955682" w14:paraId="480EE4BE" w14:textId="77777777" w:rsidTr="00A66D6B">
        <w:trPr>
          <w:trHeight w:val="340"/>
        </w:trPr>
        <w:tc>
          <w:tcPr>
            <w:tcW w:w="1985" w:type="dxa"/>
            <w:vAlign w:val="center"/>
          </w:tcPr>
          <w:p w14:paraId="2BE87D64" w14:textId="5CBED997" w:rsidR="005D3469" w:rsidRPr="00955682" w:rsidRDefault="005D3469" w:rsidP="009061BC">
            <w:pPr>
              <w:jc w:val="both"/>
              <w:rPr>
                <w:rFonts w:ascii="Calibri" w:hAnsi="Calibri" w:cs="Calibri"/>
                <w:sz w:val="22"/>
                <w:szCs w:val="22"/>
              </w:rPr>
            </w:pPr>
            <w:r w:rsidRPr="00955682">
              <w:rPr>
                <w:rFonts w:ascii="Calibri" w:hAnsi="Calibri" w:cs="Calibri"/>
                <w:sz w:val="22"/>
                <w:szCs w:val="22"/>
              </w:rPr>
              <w:t>1.1.2024</w:t>
            </w:r>
          </w:p>
        </w:tc>
        <w:tc>
          <w:tcPr>
            <w:tcW w:w="5828" w:type="dxa"/>
            <w:vAlign w:val="center"/>
          </w:tcPr>
          <w:p w14:paraId="111F1E34" w14:textId="71544117" w:rsidR="005D3469" w:rsidRPr="00955682" w:rsidRDefault="005D3469" w:rsidP="007E009E">
            <w:pPr>
              <w:jc w:val="both"/>
              <w:rPr>
                <w:rFonts w:ascii="Calibri" w:hAnsi="Calibri" w:cs="Calibri"/>
                <w:sz w:val="22"/>
                <w:szCs w:val="22"/>
              </w:rPr>
            </w:pPr>
            <w:r w:rsidRPr="00955682">
              <w:rPr>
                <w:rFonts w:ascii="Calibri" w:hAnsi="Calibri" w:cs="Calibri"/>
                <w:sz w:val="22"/>
                <w:szCs w:val="22"/>
              </w:rPr>
              <w:t>Authorized signatory updated as new Global CHRO</w:t>
            </w:r>
            <w:r w:rsidR="007E009E">
              <w:rPr>
                <w:rFonts w:ascii="Calibri" w:hAnsi="Calibri" w:cs="Calibri"/>
                <w:sz w:val="22"/>
                <w:szCs w:val="22"/>
              </w:rPr>
              <w:t>.</w:t>
            </w:r>
            <w:r w:rsidR="007E009E" w:rsidRPr="00561702">
              <w:rPr>
                <w:rFonts w:ascii="Calibri" w:hAnsi="Calibri" w:cs="Calibri"/>
                <w:sz w:val="22"/>
                <w:szCs w:val="22"/>
              </w:rPr>
              <w:t xml:space="preserve"> Policy Objectives and Measures </w:t>
            </w:r>
            <w:r w:rsidR="007E009E">
              <w:rPr>
                <w:rFonts w:ascii="Calibri" w:hAnsi="Calibri" w:cs="Calibri"/>
                <w:sz w:val="22"/>
                <w:szCs w:val="22"/>
              </w:rPr>
              <w:t>updated</w:t>
            </w:r>
          </w:p>
        </w:tc>
        <w:tc>
          <w:tcPr>
            <w:tcW w:w="2212" w:type="dxa"/>
            <w:vAlign w:val="center"/>
          </w:tcPr>
          <w:p w14:paraId="71D65F32" w14:textId="5124E855" w:rsidR="005D3469" w:rsidRPr="00955682" w:rsidRDefault="005D3469" w:rsidP="009061BC">
            <w:pPr>
              <w:jc w:val="both"/>
              <w:rPr>
                <w:rFonts w:ascii="Calibri" w:hAnsi="Calibri" w:cs="Calibri"/>
                <w:sz w:val="22"/>
                <w:szCs w:val="22"/>
              </w:rPr>
            </w:pPr>
            <w:r w:rsidRPr="00955682">
              <w:rPr>
                <w:rFonts w:ascii="Calibri" w:hAnsi="Calibri" w:cs="Calibri"/>
                <w:sz w:val="22"/>
                <w:szCs w:val="22"/>
              </w:rPr>
              <w:t>All</w:t>
            </w:r>
          </w:p>
        </w:tc>
      </w:tr>
    </w:tbl>
    <w:tbl>
      <w:tblPr>
        <w:tblStyle w:val="TableGrid"/>
        <w:tblpPr w:leftFromText="180" w:rightFromText="180" w:vertAnchor="text" w:horzAnchor="margin" w:tblpX="-142" w:tblpY="24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34"/>
        <w:gridCol w:w="1843"/>
      </w:tblGrid>
      <w:tr w:rsidR="009061BC" w:rsidRPr="00955682" w14:paraId="5C12E003" w14:textId="77777777" w:rsidTr="009061BC">
        <w:trPr>
          <w:trHeight w:val="340"/>
        </w:trPr>
        <w:tc>
          <w:tcPr>
            <w:tcW w:w="10065" w:type="dxa"/>
            <w:gridSpan w:val="3"/>
            <w:shd w:val="clear" w:color="auto" w:fill="203E78"/>
            <w:vAlign w:val="center"/>
          </w:tcPr>
          <w:p w14:paraId="3C3BC575" w14:textId="77777777" w:rsidR="009061BC" w:rsidRPr="00955682" w:rsidRDefault="009061BC" w:rsidP="009061BC">
            <w:pPr>
              <w:jc w:val="center"/>
              <w:rPr>
                <w:rFonts w:ascii="Calibri" w:hAnsi="Calibri" w:cs="Calibri"/>
                <w:b/>
                <w:color w:val="FFFFFF" w:themeColor="background1"/>
                <w:sz w:val="22"/>
                <w:szCs w:val="22"/>
              </w:rPr>
            </w:pPr>
            <w:r w:rsidRPr="00955682">
              <w:rPr>
                <w:rFonts w:ascii="Calibri" w:hAnsi="Calibri" w:cs="Calibri"/>
                <w:b/>
                <w:color w:val="FFFFFF" w:themeColor="background1"/>
                <w:sz w:val="22"/>
                <w:szCs w:val="22"/>
              </w:rPr>
              <w:t>Table of Contents</w:t>
            </w:r>
          </w:p>
        </w:tc>
      </w:tr>
      <w:tr w:rsidR="009061BC" w:rsidRPr="00955682" w14:paraId="149C5458" w14:textId="77777777" w:rsidTr="009061BC">
        <w:trPr>
          <w:trHeight w:val="170"/>
        </w:trPr>
        <w:tc>
          <w:tcPr>
            <w:tcW w:w="988" w:type="dxa"/>
            <w:vAlign w:val="center"/>
          </w:tcPr>
          <w:p w14:paraId="5B28AA01"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1</w:t>
            </w:r>
          </w:p>
        </w:tc>
        <w:tc>
          <w:tcPr>
            <w:tcW w:w="7234" w:type="dxa"/>
            <w:vAlign w:val="center"/>
          </w:tcPr>
          <w:p w14:paraId="420EDD2D" w14:textId="77777777" w:rsidR="009061BC" w:rsidRPr="009061BC" w:rsidRDefault="0071594C" w:rsidP="009061BC">
            <w:pPr>
              <w:jc w:val="both"/>
              <w:rPr>
                <w:rFonts w:ascii="Calibri" w:hAnsi="Calibri" w:cs="Calibri"/>
                <w:sz w:val="22"/>
                <w:szCs w:val="22"/>
              </w:rPr>
            </w:pPr>
            <w:hyperlink w:anchor="_Organizational_Profile" w:history="1">
              <w:r w:rsidR="009061BC" w:rsidRPr="009061BC">
                <w:rPr>
                  <w:rFonts w:ascii="Calibri" w:hAnsi="Calibri" w:cs="Calibri"/>
                  <w:sz w:val="22"/>
                  <w:szCs w:val="22"/>
                </w:rPr>
                <w:t>Introduction</w:t>
              </w:r>
            </w:hyperlink>
          </w:p>
        </w:tc>
        <w:tc>
          <w:tcPr>
            <w:tcW w:w="1843" w:type="dxa"/>
            <w:vAlign w:val="center"/>
          </w:tcPr>
          <w:p w14:paraId="4F47E801"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2</w:t>
            </w:r>
          </w:p>
        </w:tc>
      </w:tr>
      <w:tr w:rsidR="009061BC" w:rsidRPr="00955682" w14:paraId="074076EF" w14:textId="77777777" w:rsidTr="009061BC">
        <w:trPr>
          <w:trHeight w:val="170"/>
        </w:trPr>
        <w:tc>
          <w:tcPr>
            <w:tcW w:w="988" w:type="dxa"/>
            <w:vAlign w:val="center"/>
          </w:tcPr>
          <w:p w14:paraId="4C5C6F9C"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2</w:t>
            </w:r>
          </w:p>
        </w:tc>
        <w:tc>
          <w:tcPr>
            <w:tcW w:w="7234" w:type="dxa"/>
            <w:vAlign w:val="center"/>
          </w:tcPr>
          <w:p w14:paraId="1132A3FE"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Purpose</w:t>
            </w:r>
          </w:p>
        </w:tc>
        <w:tc>
          <w:tcPr>
            <w:tcW w:w="1843" w:type="dxa"/>
            <w:vAlign w:val="center"/>
          </w:tcPr>
          <w:p w14:paraId="5ECA0576"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2</w:t>
            </w:r>
          </w:p>
        </w:tc>
      </w:tr>
      <w:tr w:rsidR="009061BC" w:rsidRPr="00955682" w14:paraId="121D7887" w14:textId="77777777" w:rsidTr="009061BC">
        <w:trPr>
          <w:trHeight w:val="170"/>
        </w:trPr>
        <w:tc>
          <w:tcPr>
            <w:tcW w:w="988" w:type="dxa"/>
            <w:vAlign w:val="center"/>
          </w:tcPr>
          <w:p w14:paraId="4F1F53FD"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3</w:t>
            </w:r>
          </w:p>
        </w:tc>
        <w:tc>
          <w:tcPr>
            <w:tcW w:w="7234" w:type="dxa"/>
            <w:vAlign w:val="center"/>
          </w:tcPr>
          <w:p w14:paraId="7FE5EE58"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Scope</w:t>
            </w:r>
          </w:p>
        </w:tc>
        <w:tc>
          <w:tcPr>
            <w:tcW w:w="1843" w:type="dxa"/>
            <w:vAlign w:val="center"/>
          </w:tcPr>
          <w:p w14:paraId="32F59337"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2</w:t>
            </w:r>
          </w:p>
        </w:tc>
      </w:tr>
      <w:tr w:rsidR="009061BC" w:rsidRPr="00955682" w14:paraId="0EE8AB27" w14:textId="77777777" w:rsidTr="009061BC">
        <w:trPr>
          <w:trHeight w:val="170"/>
        </w:trPr>
        <w:tc>
          <w:tcPr>
            <w:tcW w:w="988" w:type="dxa"/>
            <w:vAlign w:val="center"/>
          </w:tcPr>
          <w:p w14:paraId="0FA59AD4"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4</w:t>
            </w:r>
          </w:p>
        </w:tc>
        <w:tc>
          <w:tcPr>
            <w:tcW w:w="7234" w:type="dxa"/>
            <w:vAlign w:val="center"/>
          </w:tcPr>
          <w:p w14:paraId="5F316AF0"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Review</w:t>
            </w:r>
          </w:p>
        </w:tc>
        <w:tc>
          <w:tcPr>
            <w:tcW w:w="1843" w:type="dxa"/>
            <w:vAlign w:val="center"/>
          </w:tcPr>
          <w:p w14:paraId="05E074AC"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3</w:t>
            </w:r>
          </w:p>
        </w:tc>
      </w:tr>
      <w:tr w:rsidR="009061BC" w:rsidRPr="00955682" w14:paraId="3C1F4F7A" w14:textId="77777777" w:rsidTr="009061BC">
        <w:trPr>
          <w:trHeight w:val="170"/>
        </w:trPr>
        <w:tc>
          <w:tcPr>
            <w:tcW w:w="988" w:type="dxa"/>
            <w:vAlign w:val="center"/>
          </w:tcPr>
          <w:p w14:paraId="0EFAA148"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5</w:t>
            </w:r>
          </w:p>
        </w:tc>
        <w:tc>
          <w:tcPr>
            <w:tcW w:w="7234" w:type="dxa"/>
            <w:vAlign w:val="center"/>
          </w:tcPr>
          <w:p w14:paraId="4009FDC8"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Policy objectives</w:t>
            </w:r>
          </w:p>
        </w:tc>
        <w:tc>
          <w:tcPr>
            <w:tcW w:w="1843" w:type="dxa"/>
            <w:vAlign w:val="center"/>
          </w:tcPr>
          <w:p w14:paraId="5A59A517"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3</w:t>
            </w:r>
          </w:p>
        </w:tc>
      </w:tr>
      <w:tr w:rsidR="009061BC" w:rsidRPr="00955682" w14:paraId="0801A88F" w14:textId="77777777" w:rsidTr="009061BC">
        <w:trPr>
          <w:trHeight w:val="170"/>
        </w:trPr>
        <w:tc>
          <w:tcPr>
            <w:tcW w:w="988" w:type="dxa"/>
            <w:vAlign w:val="center"/>
          </w:tcPr>
          <w:p w14:paraId="1838D948"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6</w:t>
            </w:r>
          </w:p>
        </w:tc>
        <w:tc>
          <w:tcPr>
            <w:tcW w:w="7234" w:type="dxa"/>
            <w:vAlign w:val="center"/>
          </w:tcPr>
          <w:p w14:paraId="57F47074"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Policy measures</w:t>
            </w:r>
          </w:p>
        </w:tc>
        <w:tc>
          <w:tcPr>
            <w:tcW w:w="1843" w:type="dxa"/>
            <w:vAlign w:val="center"/>
          </w:tcPr>
          <w:p w14:paraId="578AEF0D"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4</w:t>
            </w:r>
          </w:p>
        </w:tc>
      </w:tr>
      <w:tr w:rsidR="009061BC" w:rsidRPr="00955682" w14:paraId="263F778B" w14:textId="77777777" w:rsidTr="009061BC">
        <w:trPr>
          <w:trHeight w:val="170"/>
        </w:trPr>
        <w:tc>
          <w:tcPr>
            <w:tcW w:w="988" w:type="dxa"/>
            <w:vAlign w:val="center"/>
          </w:tcPr>
          <w:p w14:paraId="42AC1977"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7</w:t>
            </w:r>
          </w:p>
        </w:tc>
        <w:tc>
          <w:tcPr>
            <w:tcW w:w="7234" w:type="dxa"/>
            <w:vAlign w:val="center"/>
          </w:tcPr>
          <w:p w14:paraId="5F59C7D0"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Discrimination, harassment and bullying Addressal Procedure</w:t>
            </w:r>
          </w:p>
        </w:tc>
        <w:tc>
          <w:tcPr>
            <w:tcW w:w="1843" w:type="dxa"/>
            <w:vAlign w:val="center"/>
          </w:tcPr>
          <w:p w14:paraId="125371BF"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5</w:t>
            </w:r>
          </w:p>
        </w:tc>
      </w:tr>
      <w:tr w:rsidR="009061BC" w:rsidRPr="00955682" w14:paraId="2A503599" w14:textId="77777777" w:rsidTr="009061BC">
        <w:trPr>
          <w:trHeight w:val="170"/>
        </w:trPr>
        <w:tc>
          <w:tcPr>
            <w:tcW w:w="988" w:type="dxa"/>
            <w:vAlign w:val="center"/>
          </w:tcPr>
          <w:p w14:paraId="6BD9CA16"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8</w:t>
            </w:r>
          </w:p>
        </w:tc>
        <w:tc>
          <w:tcPr>
            <w:tcW w:w="7234" w:type="dxa"/>
            <w:vAlign w:val="center"/>
          </w:tcPr>
          <w:p w14:paraId="1D2AAFD8"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Communication</w:t>
            </w:r>
          </w:p>
        </w:tc>
        <w:tc>
          <w:tcPr>
            <w:tcW w:w="1843" w:type="dxa"/>
            <w:vAlign w:val="center"/>
          </w:tcPr>
          <w:p w14:paraId="09A8C312"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6</w:t>
            </w:r>
          </w:p>
        </w:tc>
      </w:tr>
      <w:tr w:rsidR="009061BC" w:rsidRPr="00955682" w14:paraId="66AF716E" w14:textId="77777777" w:rsidTr="009061BC">
        <w:trPr>
          <w:trHeight w:val="170"/>
        </w:trPr>
        <w:tc>
          <w:tcPr>
            <w:tcW w:w="988" w:type="dxa"/>
            <w:vAlign w:val="center"/>
          </w:tcPr>
          <w:p w14:paraId="622500ED"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9</w:t>
            </w:r>
          </w:p>
        </w:tc>
        <w:tc>
          <w:tcPr>
            <w:tcW w:w="7234" w:type="dxa"/>
            <w:vAlign w:val="center"/>
          </w:tcPr>
          <w:p w14:paraId="40A175D7"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Responsibility and Accountability</w:t>
            </w:r>
          </w:p>
        </w:tc>
        <w:tc>
          <w:tcPr>
            <w:tcW w:w="1843" w:type="dxa"/>
            <w:vAlign w:val="center"/>
          </w:tcPr>
          <w:p w14:paraId="0D32889C"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6</w:t>
            </w:r>
          </w:p>
        </w:tc>
      </w:tr>
      <w:tr w:rsidR="009061BC" w:rsidRPr="00955682" w14:paraId="047965B3" w14:textId="77777777" w:rsidTr="009061BC">
        <w:trPr>
          <w:trHeight w:val="170"/>
        </w:trPr>
        <w:tc>
          <w:tcPr>
            <w:tcW w:w="988" w:type="dxa"/>
            <w:vAlign w:val="center"/>
          </w:tcPr>
          <w:p w14:paraId="739F81F8"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10</w:t>
            </w:r>
          </w:p>
        </w:tc>
        <w:tc>
          <w:tcPr>
            <w:tcW w:w="7234" w:type="dxa"/>
            <w:vAlign w:val="center"/>
          </w:tcPr>
          <w:p w14:paraId="4949EE58" w14:textId="77777777" w:rsidR="009061BC" w:rsidRPr="009061BC" w:rsidRDefault="009061BC" w:rsidP="009061BC">
            <w:pPr>
              <w:jc w:val="both"/>
              <w:rPr>
                <w:rFonts w:ascii="Calibri" w:hAnsi="Calibri" w:cs="Calibri"/>
                <w:sz w:val="22"/>
                <w:szCs w:val="22"/>
              </w:rPr>
            </w:pPr>
            <w:r w:rsidRPr="009061BC">
              <w:rPr>
                <w:rFonts w:ascii="Calibri" w:hAnsi="Calibri" w:cs="Calibri"/>
                <w:sz w:val="22"/>
                <w:szCs w:val="22"/>
              </w:rPr>
              <w:t>Monitoring Process</w:t>
            </w:r>
          </w:p>
        </w:tc>
        <w:tc>
          <w:tcPr>
            <w:tcW w:w="1843" w:type="dxa"/>
            <w:vAlign w:val="center"/>
          </w:tcPr>
          <w:p w14:paraId="34498B7F" w14:textId="77777777" w:rsidR="009061BC" w:rsidRPr="009061BC" w:rsidRDefault="009061BC" w:rsidP="009061BC">
            <w:pPr>
              <w:jc w:val="center"/>
              <w:rPr>
                <w:rFonts w:ascii="Calibri" w:hAnsi="Calibri" w:cs="Calibri"/>
                <w:b/>
                <w:bCs/>
                <w:sz w:val="22"/>
                <w:szCs w:val="22"/>
              </w:rPr>
            </w:pPr>
            <w:r w:rsidRPr="009061BC">
              <w:rPr>
                <w:rFonts w:ascii="Calibri" w:hAnsi="Calibri" w:cs="Calibri"/>
                <w:b/>
                <w:bCs/>
                <w:sz w:val="22"/>
                <w:szCs w:val="22"/>
              </w:rPr>
              <w:t>7</w:t>
            </w:r>
          </w:p>
        </w:tc>
      </w:tr>
    </w:tbl>
    <w:p w14:paraId="4B2CC0B7" w14:textId="5AB3A1D1" w:rsidR="001E0C59" w:rsidRDefault="001E0C59" w:rsidP="009061BC">
      <w:pPr>
        <w:spacing w:after="0" w:line="240" w:lineRule="auto"/>
        <w:jc w:val="both"/>
        <w:rPr>
          <w:rFonts w:ascii="Calibri" w:eastAsia="Calibri" w:hAnsi="Calibri" w:cs="Calibri"/>
          <w:b/>
          <w:bCs/>
          <w:color w:val="0E2841" w:themeColor="text2"/>
          <w:sz w:val="22"/>
          <w:szCs w:val="22"/>
        </w:rPr>
      </w:pPr>
      <w:r>
        <w:rPr>
          <w:rFonts w:ascii="Calibri" w:eastAsia="Calibri" w:hAnsi="Calibri" w:cs="Calibri"/>
          <w:b/>
          <w:bCs/>
          <w:noProof/>
          <w:color w:val="0E2841" w:themeColor="text2"/>
          <w:sz w:val="22"/>
          <w:szCs w:val="22"/>
          <w:lang w:val="en-IN" w:eastAsia="en-IN"/>
        </w:rPr>
        <mc:AlternateContent>
          <mc:Choice Requires="wpg">
            <w:drawing>
              <wp:anchor distT="0" distB="0" distL="114300" distR="114300" simplePos="0" relativeHeight="251810816" behindDoc="0" locked="0" layoutInCell="1" allowOverlap="1" wp14:anchorId="4E1D1653" wp14:editId="0439CE9A">
                <wp:simplePos x="0" y="0"/>
                <wp:positionH relativeFrom="column">
                  <wp:posOffset>-25400</wp:posOffset>
                </wp:positionH>
                <wp:positionV relativeFrom="paragraph">
                  <wp:posOffset>2231126</wp:posOffset>
                </wp:positionV>
                <wp:extent cx="3112770" cy="929640"/>
                <wp:effectExtent l="0" t="0" r="11430" b="22860"/>
                <wp:wrapNone/>
                <wp:docPr id="2143739231" name="Group 37"/>
                <wp:cNvGraphicFramePr/>
                <a:graphic xmlns:a="http://schemas.openxmlformats.org/drawingml/2006/main">
                  <a:graphicData uri="http://schemas.microsoft.com/office/word/2010/wordprocessingGroup">
                    <wpg:wgp>
                      <wpg:cNvGrpSpPr/>
                      <wpg:grpSpPr>
                        <a:xfrm>
                          <a:off x="0" y="0"/>
                          <a:ext cx="3112770" cy="929640"/>
                          <a:chOff x="0" y="0"/>
                          <a:chExt cx="3112842" cy="929927"/>
                        </a:xfrm>
                      </wpg:grpSpPr>
                      <wps:wsp>
                        <wps:cNvPr id="1763109653" name="Rectangle 1"/>
                        <wps:cNvSpPr/>
                        <wps:spPr>
                          <a:xfrm>
                            <a:off x="0" y="198407"/>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8178589" name="Rectangle 1"/>
                        <wps:cNvSpPr/>
                        <wps:spPr>
                          <a:xfrm>
                            <a:off x="0" y="25879"/>
                            <a:ext cx="3108960" cy="396240"/>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34382" name="Text Box 130134382"/>
                        <wps:cNvSpPr txBox="1"/>
                        <wps:spPr>
                          <a:xfrm>
                            <a:off x="163902" y="0"/>
                            <a:ext cx="2948940" cy="449580"/>
                          </a:xfrm>
                          <a:prstGeom prst="rect">
                            <a:avLst/>
                          </a:prstGeom>
                          <a:noFill/>
                          <a:ln w="6350">
                            <a:noFill/>
                          </a:ln>
                        </wps:spPr>
                        <wps:txbx>
                          <w:txbxContent>
                            <w:p w14:paraId="75C7FCCF" w14:textId="77777777" w:rsidR="009061BC" w:rsidRPr="00A94A56" w:rsidRDefault="009061BC" w:rsidP="009061BC">
                              <w:pPr>
                                <w:spacing w:line="240" w:lineRule="auto"/>
                                <w:rPr>
                                  <w:rFonts w:ascii="Calibri" w:hAnsi="Calibri" w:cs="Calibri"/>
                                  <w:b/>
                                  <w:color w:val="FFFFFF" w:themeColor="background1"/>
                                </w:rPr>
                              </w:pPr>
                              <w:bookmarkStart w:id="1" w:name="_Hlk194317643"/>
                              <w:bookmarkStart w:id="2" w:name="_Hlk194317644"/>
                              <w:bookmarkStart w:id="3" w:name="_Hlk194317712"/>
                              <w:bookmarkStart w:id="4" w:name="_Hlk194317713"/>
                              <w:r w:rsidRPr="001A588D">
                                <w:rPr>
                                  <w:rFonts w:ascii="Calibri" w:hAnsi="Calibri" w:cs="Calibri"/>
                                  <w:b/>
                                  <w:color w:val="FFFFFF" w:themeColor="background1"/>
                                </w:rPr>
                                <w:t>Diversity &amp; Inclusion, Non-Discrimination and Non-Harassment Policy</w:t>
                              </w:r>
                              <w:bookmarkEnd w:id="1"/>
                              <w:bookmarkEnd w:id="2"/>
                              <w:bookmarkEnd w:id="3"/>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4037707" name="Text Box 1564037707"/>
                        <wps:cNvSpPr txBox="1"/>
                        <wps:spPr>
                          <a:xfrm>
                            <a:off x="163902" y="379562"/>
                            <a:ext cx="2948940" cy="518160"/>
                          </a:xfrm>
                          <a:prstGeom prst="rect">
                            <a:avLst/>
                          </a:prstGeom>
                          <a:noFill/>
                          <a:ln w="6350">
                            <a:noFill/>
                          </a:ln>
                        </wps:spPr>
                        <wps:txbx>
                          <w:txbxContent>
                            <w:p w14:paraId="5FF56082" w14:textId="77777777" w:rsidR="009061BC" w:rsidRPr="001A588D" w:rsidRDefault="009061BC" w:rsidP="009061BC">
                              <w:pPr>
                                <w:spacing w:line="240" w:lineRule="auto"/>
                                <w:rPr>
                                  <w:rFonts w:ascii="Calibri" w:hAnsi="Calibri" w:cs="Calibri"/>
                                  <w:b/>
                                  <w:sz w:val="22"/>
                                  <w:szCs w:val="22"/>
                                </w:rPr>
                              </w:pPr>
                              <w:r w:rsidRPr="001A588D">
                                <w:rPr>
                                  <w:rFonts w:ascii="Calibri" w:hAnsi="Calibri" w:cs="Calibri"/>
                                  <w:b/>
                                  <w:sz w:val="22"/>
                                  <w:szCs w:val="22"/>
                                </w:rPr>
                                <w:t xml:space="preserve">GRI 405: </w:t>
                              </w:r>
                              <w:r w:rsidRPr="001A588D">
                                <w:rPr>
                                  <w:rFonts w:ascii="Calibri" w:hAnsi="Calibri" w:cs="Calibri"/>
                                  <w:bCs/>
                                  <w:sz w:val="22"/>
                                  <w:szCs w:val="22"/>
                                </w:rPr>
                                <w:t>103-1, 103-2, 103-3</w:t>
                              </w:r>
                              <w:r w:rsidRPr="001A588D">
                                <w:rPr>
                                  <w:rFonts w:ascii="Calibri" w:hAnsi="Calibri" w:cs="Calibri"/>
                                  <w:bCs/>
                                  <w:sz w:val="22"/>
                                  <w:szCs w:val="22"/>
                                </w:rPr>
                                <w:br/>
                              </w:r>
                              <w:r w:rsidRPr="001A588D">
                                <w:rPr>
                                  <w:rFonts w:ascii="Calibri" w:hAnsi="Calibri" w:cs="Calibri"/>
                                  <w:b/>
                                  <w:sz w:val="22"/>
                                  <w:szCs w:val="22"/>
                                </w:rPr>
                                <w:t xml:space="preserve">GRI 406: </w:t>
                              </w:r>
                              <w:r w:rsidRPr="001A588D">
                                <w:rPr>
                                  <w:rFonts w:ascii="Calibri" w:hAnsi="Calibri" w:cs="Calibri"/>
                                  <w:bCs/>
                                  <w:sz w:val="22"/>
                                  <w:szCs w:val="22"/>
                                </w:rPr>
                                <w:t>103-1, 103-2, 103-3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E1D1653" id="Group 37" o:spid="_x0000_s1026" style="position:absolute;left:0;text-align:left;margin-left:-2pt;margin-top:175.7pt;width:245.1pt;height:73.2pt;z-index:251810816" coordsize="31128,9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">
                <v:rect id="Rectangle 1" o:spid="_x0000_s1027" style="position:absolute;top:1984;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" filled="f" strokecolor="#73be46" strokeweight=".5pt"/>
                <v:rect id="Rectangle 1" o:spid="_x0000_s1028" style="position:absolute;top:258;width:31089;height:39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" fillcolor="#73be46" strokecolor="#73be46" strokeweight=".5pt"/>
                <v:shapetype id="_x0000_t202" coordsize="21600,21600" o:spt="202" path="m,l,21600r21600,l21600,xe">
                  <v:stroke joinstyle="miter"/>
                  <v:path gradientshapeok="t" o:connecttype="rect"/>
                </v:shapetype>
                <v:shape id="Text Box 130134382" o:spid="_x0000_s1029" type="#_x0000_t202" style="position:absolute;left:1639;width:29489;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" filled="f" stroked="f" strokeweight=".5pt">
                  <v:textbox>
                    <w:txbxContent>
                      <w:p w14:paraId="75C7FCCF" w14:textId="77777777" w:rsidR="009061BC" w:rsidRPr="00A94A56" w:rsidRDefault="009061BC" w:rsidP="009061BC">
                        <w:pPr>
                          <w:spacing w:line="240" w:lineRule="auto"/>
                          <w:rPr>
                            <w:rFonts w:ascii="Calibri" w:hAnsi="Calibri" w:cs="Calibri"/>
                            <w:b/>
                            <w:color w:val="FFFFFF" w:themeColor="background1"/>
                          </w:rPr>
                        </w:pPr>
                        <w:bookmarkStart w:id="4" w:name="_Hlk194317643"/>
                        <w:bookmarkStart w:id="5" w:name="_Hlk194317644"/>
                        <w:bookmarkStart w:id="6" w:name="_Hlk194317712"/>
                        <w:bookmarkStart w:id="7" w:name="_Hlk194317713"/>
                        <w:r w:rsidRPr="001A588D">
                          <w:rPr>
                            <w:rFonts w:ascii="Calibri" w:hAnsi="Calibri" w:cs="Calibri"/>
                            <w:b/>
                            <w:color w:val="FFFFFF" w:themeColor="background1"/>
                          </w:rPr>
                          <w:t>Diversity &amp; Inclusion, Non-Discrimination and Non-Harassment Policy</w:t>
                        </w:r>
                        <w:bookmarkEnd w:id="4"/>
                        <w:bookmarkEnd w:id="5"/>
                        <w:bookmarkEnd w:id="6"/>
                        <w:bookmarkEnd w:id="7"/>
                      </w:p>
                    </w:txbxContent>
                  </v:textbox>
                </v:shape>
                <v:shape id="Text Box 1564037707" o:spid="_x0000_s1030" type="#_x0000_t202" style="position:absolute;left:1639;top:3795;width:29489;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" filled="f" stroked="f" strokeweight=".5pt">
                  <v:textbox>
                    <w:txbxContent>
                      <w:p w14:paraId="5FF56082" w14:textId="77777777" w:rsidR="009061BC" w:rsidRPr="001A588D" w:rsidRDefault="009061BC" w:rsidP="009061BC">
                        <w:pPr>
                          <w:spacing w:line="240" w:lineRule="auto"/>
                          <w:rPr>
                            <w:rFonts w:ascii="Calibri" w:hAnsi="Calibri" w:cs="Calibri"/>
                            <w:b/>
                            <w:sz w:val="22"/>
                            <w:szCs w:val="22"/>
                          </w:rPr>
                        </w:pPr>
                        <w:r w:rsidRPr="001A588D">
                          <w:rPr>
                            <w:rFonts w:ascii="Calibri" w:hAnsi="Calibri" w:cs="Calibri"/>
                            <w:b/>
                            <w:sz w:val="22"/>
                            <w:szCs w:val="22"/>
                          </w:rPr>
                          <w:t xml:space="preserve">GRI 405: </w:t>
                        </w:r>
                        <w:r w:rsidRPr="001A588D">
                          <w:rPr>
                            <w:rFonts w:ascii="Calibri" w:hAnsi="Calibri" w:cs="Calibri"/>
                            <w:bCs/>
                            <w:sz w:val="22"/>
                            <w:szCs w:val="22"/>
                          </w:rPr>
                          <w:t>103-1, 103-2, 103-3</w:t>
                        </w:r>
                        <w:r w:rsidRPr="001A588D">
                          <w:rPr>
                            <w:rFonts w:ascii="Calibri" w:hAnsi="Calibri" w:cs="Calibri"/>
                            <w:bCs/>
                            <w:sz w:val="22"/>
                            <w:szCs w:val="22"/>
                          </w:rPr>
                          <w:br/>
                        </w:r>
                        <w:r w:rsidRPr="001A588D">
                          <w:rPr>
                            <w:rFonts w:ascii="Calibri" w:hAnsi="Calibri" w:cs="Calibri"/>
                            <w:b/>
                            <w:sz w:val="22"/>
                            <w:szCs w:val="22"/>
                          </w:rPr>
                          <w:t xml:space="preserve">GRI 406: </w:t>
                        </w:r>
                        <w:r w:rsidRPr="001A588D">
                          <w:rPr>
                            <w:rFonts w:ascii="Calibri" w:hAnsi="Calibri" w:cs="Calibri"/>
                            <w:bCs/>
                            <w:sz w:val="22"/>
                            <w:szCs w:val="22"/>
                          </w:rPr>
                          <w:t>103-1, 103-2, 103-3</w:t>
                        </w:r>
                      </w:p>
                    </w:txbxContent>
                  </v:textbox>
                </v:shape>
              </v:group>
            </w:pict>
          </mc:Fallback>
        </mc:AlternateContent>
      </w:r>
    </w:p>
    <w:p w14:paraId="6586B5B8" w14:textId="655721AC" w:rsidR="009061BC" w:rsidRPr="00955682" w:rsidRDefault="001E0C59" w:rsidP="009061BC">
      <w:pPr>
        <w:spacing w:after="0" w:line="240" w:lineRule="auto"/>
        <w:jc w:val="both"/>
        <w:rPr>
          <w:rFonts w:ascii="Calibri" w:eastAsia="Calibri" w:hAnsi="Calibri" w:cs="Calibri"/>
          <w:sz w:val="22"/>
          <w:szCs w:val="22"/>
        </w:rPr>
      </w:pP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812864" behindDoc="0" locked="0" layoutInCell="1" allowOverlap="1" wp14:anchorId="2388C931" wp14:editId="5EF7F2BD">
                <wp:simplePos x="0" y="0"/>
                <wp:positionH relativeFrom="column">
                  <wp:posOffset>3295015</wp:posOffset>
                </wp:positionH>
                <wp:positionV relativeFrom="paragraph">
                  <wp:posOffset>9525</wp:posOffset>
                </wp:positionV>
                <wp:extent cx="3048000" cy="922655"/>
                <wp:effectExtent l="0" t="0" r="19050" b="10795"/>
                <wp:wrapNone/>
                <wp:docPr id="541952719" name="Group 28"/>
                <wp:cNvGraphicFramePr/>
                <a:graphic xmlns:a="http://schemas.openxmlformats.org/drawingml/2006/main">
                  <a:graphicData uri="http://schemas.microsoft.com/office/word/2010/wordprocessingGroup">
                    <wpg:wgp>
                      <wpg:cNvGrpSpPr/>
                      <wpg:grpSpPr>
                        <a:xfrm>
                          <a:off x="0" y="0"/>
                          <a:ext cx="3048000" cy="922655"/>
                          <a:chOff x="0" y="0"/>
                          <a:chExt cx="3108960" cy="923337"/>
                        </a:xfrm>
                      </wpg:grpSpPr>
                      <wps:wsp>
                        <wps:cNvPr id="573926998"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59954"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346474" name="Text Box 1109346474"/>
                        <wps:cNvSpPr txBox="1"/>
                        <wps:spPr>
                          <a:xfrm>
                            <a:off x="174928" y="294198"/>
                            <a:ext cx="2457238" cy="629139"/>
                          </a:xfrm>
                          <a:prstGeom prst="rect">
                            <a:avLst/>
                          </a:prstGeom>
                          <a:noFill/>
                          <a:ln w="6350">
                            <a:noFill/>
                          </a:ln>
                        </wps:spPr>
                        <wps:txbx>
                          <w:txbxContent>
                            <w:p w14:paraId="497B0219"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w:t>
                              </w:r>
                              <w:r>
                                <w:rPr>
                                  <w:rFonts w:ascii="Calibri" w:hAnsi="Calibri" w:cs="Calibri"/>
                                  <w:sz w:val="22"/>
                                  <w:szCs w:val="22"/>
                                </w:rPr>
                                <w:t>0</w:t>
                              </w:r>
                              <w:r w:rsidRPr="007852B2">
                                <w:rPr>
                                  <w:rFonts w:ascii="Calibri" w:hAnsi="Calibri" w:cs="Calibri"/>
                                  <w:sz w:val="22"/>
                                  <w:szCs w:val="22"/>
                                </w:rPr>
                                <w:t>.</w:t>
                              </w:r>
                              <w:r>
                                <w:rPr>
                                  <w:rFonts w:ascii="Calibri" w:hAnsi="Calibri" w:cs="Calibri"/>
                                  <w:sz w:val="22"/>
                                  <w:szCs w:val="22"/>
                                </w:rPr>
                                <w:t>10</w:t>
                              </w:r>
                              <w:r w:rsidRPr="007852B2">
                                <w:rPr>
                                  <w:rFonts w:ascii="Calibri" w:hAnsi="Calibri" w:cs="Calibri"/>
                                  <w:sz w:val="22"/>
                                  <w:szCs w:val="22"/>
                                </w:rPr>
                                <w:t>.202</w:t>
                              </w:r>
                              <w:r>
                                <w:rPr>
                                  <w:rFonts w:ascii="Calibri" w:hAnsi="Calibri" w:cs="Calibri"/>
                                  <w:sz w:val="22"/>
                                  <w:szCs w:val="22"/>
                                </w:rPr>
                                <w:t>0</w:t>
                              </w:r>
                            </w:p>
                            <w:p w14:paraId="0F0C49A2"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w:t>
                              </w:r>
                              <w:r>
                                <w:rPr>
                                  <w:rFonts w:ascii="Calibri" w:hAnsi="Calibri" w:cs="Calibri"/>
                                  <w:sz w:val="22"/>
                                  <w:szCs w:val="22"/>
                                </w:rPr>
                                <w:t>2</w:t>
                              </w:r>
                            </w:p>
                            <w:p w14:paraId="65718971"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1.</w:t>
                              </w:r>
                              <w:r>
                                <w:rPr>
                                  <w:rFonts w:ascii="Calibri" w:hAnsi="Calibri" w:cs="Calibri"/>
                                  <w:sz w:val="22"/>
                                  <w:szCs w:val="22"/>
                                </w:rPr>
                                <w:t>01</w:t>
                              </w:r>
                              <w:r w:rsidRPr="007852B2">
                                <w:rPr>
                                  <w:rFonts w:ascii="Calibri" w:hAnsi="Calibri" w:cs="Calibri"/>
                                  <w:sz w:val="22"/>
                                  <w:szCs w:val="22"/>
                                </w:rPr>
                                <w:t>.202</w:t>
                              </w:r>
                              <w:r>
                                <w:rPr>
                                  <w:rFonts w:ascii="Calibri" w:hAnsi="Calibri" w:cs="Calibri"/>
                                  <w:sz w:val="22"/>
                                  <w:szCs w:val="22"/>
                                </w:rPr>
                                <w:t>4</w:t>
                              </w:r>
                            </w:p>
                            <w:p w14:paraId="06B71C7E" w14:textId="77777777" w:rsidR="001E0C59" w:rsidRPr="007852B2" w:rsidRDefault="001E0C59" w:rsidP="001E0C59">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489708" name="Text Box 312489708"/>
                        <wps:cNvSpPr txBox="1"/>
                        <wps:spPr>
                          <a:xfrm>
                            <a:off x="159026" y="0"/>
                            <a:ext cx="2834640" cy="327660"/>
                          </a:xfrm>
                          <a:prstGeom prst="rect">
                            <a:avLst/>
                          </a:prstGeom>
                          <a:noFill/>
                          <a:ln w="6350">
                            <a:noFill/>
                          </a:ln>
                        </wps:spPr>
                        <wps:txbx>
                          <w:txbxContent>
                            <w:p w14:paraId="20FB7E62" w14:textId="77777777" w:rsidR="001E0C59" w:rsidRPr="00A94A56" w:rsidRDefault="001E0C59" w:rsidP="001E0C59">
                              <w:pPr>
                                <w:rPr>
                                  <w:rFonts w:ascii="Calibri" w:hAnsi="Calibri" w:cs="Calibri"/>
                                  <w:b/>
                                  <w:color w:val="FFFFFF" w:themeColor="background1"/>
                                </w:rPr>
                              </w:pPr>
                              <w:r w:rsidRPr="001A588D">
                                <w:rPr>
                                  <w:rFonts w:ascii="Calibri" w:eastAsiaTheme="majorEastAsia" w:hAnsi="Calibri" w:cs="Calibri"/>
                                  <w:b/>
                                  <w:color w:val="FFFFFF" w:themeColor="background1"/>
                                </w:rPr>
                                <w:t>HR/POL/DIVERSITY/</w:t>
                              </w:r>
                            </w:p>
                            <w:p w14:paraId="7DBFD5B2" w14:textId="5A023015" w:rsidR="001E0C59" w:rsidRPr="00A94A56" w:rsidRDefault="001E0C59" w:rsidP="001E0C59">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388C931" id="Group 28" o:spid="_x0000_s1031" style="position:absolute;left:0;text-align:left;margin-left:259.45pt;margin-top:.75pt;width:240pt;height:72.65pt;z-index:251812864;mso-width-relative:margin;mso-height-relative:margin" coordsize="31089,9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">
                <v:rect id="Rectangle 1" o:spid="_x0000_s1032"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" filled="f" strokecolor="#73be46" strokeweight=".5pt"/>
                <v:rect id="Rectangle 1" o:spid="_x0000_s1033"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" fillcolor="#73be46" strokecolor="#73be46" strokeweight=".5pt"/>
                <v:shape id="Text Box 1109346474" o:spid="_x0000_s1034" type="#_x0000_t202" style="position:absolute;left:1749;top:2941;width:24572;height:6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" filled="f" stroked="f" strokeweight=".5pt">
                  <v:textbox>
                    <w:txbxContent>
                      <w:p w14:paraId="497B0219"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w:t>
                        </w:r>
                        <w:r>
                          <w:rPr>
                            <w:rFonts w:ascii="Calibri" w:hAnsi="Calibri" w:cs="Calibri"/>
                            <w:sz w:val="22"/>
                            <w:szCs w:val="22"/>
                          </w:rPr>
                          <w:t>0</w:t>
                        </w:r>
                        <w:r w:rsidRPr="007852B2">
                          <w:rPr>
                            <w:rFonts w:ascii="Calibri" w:hAnsi="Calibri" w:cs="Calibri"/>
                            <w:sz w:val="22"/>
                            <w:szCs w:val="22"/>
                          </w:rPr>
                          <w:t>.</w:t>
                        </w:r>
                        <w:r>
                          <w:rPr>
                            <w:rFonts w:ascii="Calibri" w:hAnsi="Calibri" w:cs="Calibri"/>
                            <w:sz w:val="22"/>
                            <w:szCs w:val="22"/>
                          </w:rPr>
                          <w:t>10</w:t>
                        </w:r>
                        <w:r w:rsidRPr="007852B2">
                          <w:rPr>
                            <w:rFonts w:ascii="Calibri" w:hAnsi="Calibri" w:cs="Calibri"/>
                            <w:sz w:val="22"/>
                            <w:szCs w:val="22"/>
                          </w:rPr>
                          <w:t>.202</w:t>
                        </w:r>
                        <w:r>
                          <w:rPr>
                            <w:rFonts w:ascii="Calibri" w:hAnsi="Calibri" w:cs="Calibri"/>
                            <w:sz w:val="22"/>
                            <w:szCs w:val="22"/>
                          </w:rPr>
                          <w:t>0</w:t>
                        </w:r>
                      </w:p>
                      <w:p w14:paraId="0F0C49A2"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w:t>
                        </w:r>
                        <w:r>
                          <w:rPr>
                            <w:rFonts w:ascii="Calibri" w:hAnsi="Calibri" w:cs="Calibri"/>
                            <w:sz w:val="22"/>
                            <w:szCs w:val="22"/>
                          </w:rPr>
                          <w:t>2</w:t>
                        </w:r>
                      </w:p>
                      <w:p w14:paraId="65718971" w14:textId="77777777" w:rsidR="001E0C59" w:rsidRPr="007852B2" w:rsidRDefault="001E0C59" w:rsidP="001E0C59">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1.</w:t>
                        </w:r>
                        <w:r>
                          <w:rPr>
                            <w:rFonts w:ascii="Calibri" w:hAnsi="Calibri" w:cs="Calibri"/>
                            <w:sz w:val="22"/>
                            <w:szCs w:val="22"/>
                          </w:rPr>
                          <w:t>01</w:t>
                        </w:r>
                        <w:r w:rsidRPr="007852B2">
                          <w:rPr>
                            <w:rFonts w:ascii="Calibri" w:hAnsi="Calibri" w:cs="Calibri"/>
                            <w:sz w:val="22"/>
                            <w:szCs w:val="22"/>
                          </w:rPr>
                          <w:t>.202</w:t>
                        </w:r>
                        <w:r>
                          <w:rPr>
                            <w:rFonts w:ascii="Calibri" w:hAnsi="Calibri" w:cs="Calibri"/>
                            <w:sz w:val="22"/>
                            <w:szCs w:val="22"/>
                          </w:rPr>
                          <w:t>4</w:t>
                        </w:r>
                      </w:p>
                      <w:p w14:paraId="06B71C7E" w14:textId="77777777" w:rsidR="001E0C59" w:rsidRPr="007852B2" w:rsidRDefault="001E0C59" w:rsidP="001E0C59">
                        <w:pPr>
                          <w:jc w:val="center"/>
                          <w:rPr>
                            <w:rFonts w:ascii="Calibri" w:hAnsi="Calibri" w:cs="Calibri"/>
                            <w:b/>
                            <w:sz w:val="22"/>
                            <w:szCs w:val="22"/>
                          </w:rPr>
                        </w:pPr>
                      </w:p>
                    </w:txbxContent>
                  </v:textbox>
                </v:shape>
                <v:shape id="Text Box 312489708" o:spid="_x0000_s1035"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" filled="f" stroked="f" strokeweight=".5pt">
                  <v:textbox>
                    <w:txbxContent>
                      <w:p w14:paraId="20FB7E62" w14:textId="77777777" w:rsidR="001E0C59" w:rsidRPr="00A94A56" w:rsidRDefault="001E0C59" w:rsidP="001E0C59">
                        <w:pPr>
                          <w:rPr>
                            <w:rFonts w:ascii="Calibri" w:hAnsi="Calibri" w:cs="Calibri"/>
                            <w:b/>
                            <w:color w:val="FFFFFF" w:themeColor="background1"/>
                          </w:rPr>
                        </w:pPr>
                        <w:r w:rsidRPr="001A588D">
                          <w:rPr>
                            <w:rFonts w:ascii="Calibri" w:eastAsiaTheme="majorEastAsia" w:hAnsi="Calibri" w:cs="Calibri"/>
                            <w:b/>
                            <w:color w:val="FFFFFF" w:themeColor="background1"/>
                          </w:rPr>
                          <w:t>HR/POL/DIVERSITY/</w:t>
                        </w:r>
                      </w:p>
                      <w:p w14:paraId="7DBFD5B2" w14:textId="5A023015" w:rsidR="001E0C59" w:rsidRPr="00A94A56" w:rsidRDefault="001E0C59" w:rsidP="001E0C59">
                        <w:pPr>
                          <w:jc w:val="both"/>
                          <w:rPr>
                            <w:rFonts w:ascii="Calibri" w:hAnsi="Calibri" w:cs="Calibri"/>
                            <w:b/>
                            <w:color w:val="FFFFFF" w:themeColor="background1"/>
                          </w:rPr>
                        </w:pPr>
                      </w:p>
                    </w:txbxContent>
                  </v:textbox>
                </v:shape>
              </v:group>
            </w:pict>
          </mc:Fallback>
        </mc:AlternateContent>
      </w:r>
    </w:p>
    <w:p w14:paraId="7BF64D73" w14:textId="141BEC7F" w:rsidR="009061BC" w:rsidRPr="00955682" w:rsidRDefault="009061BC" w:rsidP="009061BC">
      <w:pPr>
        <w:spacing w:after="0" w:line="240" w:lineRule="auto"/>
        <w:jc w:val="both"/>
        <w:rPr>
          <w:rFonts w:ascii="Calibri" w:eastAsia="Calibri" w:hAnsi="Calibri" w:cs="Calibri"/>
          <w:sz w:val="22"/>
          <w:szCs w:val="22"/>
        </w:rPr>
      </w:pPr>
    </w:p>
    <w:p w14:paraId="051FC4EF" w14:textId="77777777" w:rsidR="00A94A56" w:rsidRDefault="00A94A56" w:rsidP="009061BC">
      <w:pPr>
        <w:spacing w:after="0" w:line="240" w:lineRule="auto"/>
        <w:jc w:val="both"/>
        <w:rPr>
          <w:rFonts w:ascii="Calibri" w:eastAsia="Calibri" w:hAnsi="Calibri" w:cs="Calibri"/>
          <w:b/>
          <w:bCs/>
          <w:color w:val="0E2841" w:themeColor="text2"/>
          <w:sz w:val="22"/>
          <w:szCs w:val="22"/>
        </w:rPr>
      </w:pPr>
    </w:p>
    <w:p w14:paraId="65E6A8C7" w14:textId="18D30422" w:rsidR="001E0C59" w:rsidRDefault="001E0C59" w:rsidP="009061BC">
      <w:pPr>
        <w:spacing w:after="0" w:line="240" w:lineRule="auto"/>
        <w:jc w:val="both"/>
        <w:rPr>
          <w:rFonts w:ascii="Calibri" w:eastAsia="Calibri" w:hAnsi="Calibri" w:cs="Calibri"/>
          <w:b/>
          <w:bCs/>
          <w:color w:val="0E2841" w:themeColor="text2"/>
          <w:sz w:val="22"/>
          <w:szCs w:val="22"/>
        </w:rPr>
      </w:pPr>
    </w:p>
    <w:p w14:paraId="78C84E22" w14:textId="4DB3DA15" w:rsidR="001E0C59" w:rsidRDefault="001E0C59" w:rsidP="009061BC">
      <w:pPr>
        <w:spacing w:after="0" w:line="240" w:lineRule="auto"/>
        <w:jc w:val="both"/>
        <w:rPr>
          <w:rFonts w:ascii="Calibri" w:eastAsia="Calibri" w:hAnsi="Calibri" w:cs="Calibri"/>
          <w:b/>
          <w:bCs/>
          <w:color w:val="0E2841" w:themeColor="text2"/>
          <w:sz w:val="22"/>
          <w:szCs w:val="22"/>
        </w:rPr>
      </w:pPr>
    </w:p>
    <w:p w14:paraId="08AD1482" w14:textId="5F854AF1" w:rsidR="001E0C59" w:rsidRDefault="001E0C59" w:rsidP="009061BC">
      <w:pPr>
        <w:spacing w:after="0" w:line="240" w:lineRule="auto"/>
        <w:jc w:val="both"/>
        <w:rPr>
          <w:rFonts w:ascii="Calibri" w:eastAsia="Calibri" w:hAnsi="Calibri" w:cs="Calibri"/>
          <w:b/>
          <w:bCs/>
          <w:color w:val="0E2841" w:themeColor="text2"/>
          <w:sz w:val="22"/>
          <w:szCs w:val="22"/>
        </w:rPr>
      </w:pPr>
    </w:p>
    <w:p w14:paraId="58063319" w14:textId="77777777" w:rsidR="00C25F14" w:rsidRDefault="00C25F14" w:rsidP="009061BC">
      <w:pPr>
        <w:spacing w:after="0" w:line="240" w:lineRule="auto"/>
        <w:jc w:val="both"/>
        <w:rPr>
          <w:rFonts w:ascii="Calibri" w:eastAsia="Calibri" w:hAnsi="Calibri" w:cs="Calibri"/>
          <w:sz w:val="22"/>
          <w:szCs w:val="22"/>
        </w:rPr>
      </w:pPr>
    </w:p>
    <w:p w14:paraId="27998C63" w14:textId="77777777" w:rsidR="00C25F14" w:rsidRDefault="00C25F14" w:rsidP="009061BC">
      <w:pPr>
        <w:spacing w:after="0" w:line="240" w:lineRule="auto"/>
        <w:jc w:val="both"/>
        <w:rPr>
          <w:rFonts w:ascii="Calibri" w:eastAsia="Calibri" w:hAnsi="Calibri" w:cs="Calibri"/>
          <w:sz w:val="22"/>
          <w:szCs w:val="22"/>
        </w:rPr>
      </w:pPr>
    </w:p>
    <w:p w14:paraId="74B56252" w14:textId="77777777" w:rsidR="00C25F14" w:rsidRDefault="00C25F14" w:rsidP="009061BC">
      <w:pPr>
        <w:spacing w:after="0" w:line="240" w:lineRule="auto"/>
        <w:jc w:val="both"/>
        <w:rPr>
          <w:rFonts w:ascii="Calibri" w:eastAsia="Calibri" w:hAnsi="Calibri" w:cs="Calibri"/>
          <w:sz w:val="22"/>
          <w:szCs w:val="22"/>
        </w:rPr>
      </w:pPr>
    </w:p>
    <w:p w14:paraId="6F7BDDE0" w14:textId="48AB7507" w:rsidR="00744500" w:rsidRPr="00955682" w:rsidRDefault="001E0C59" w:rsidP="009061BC">
      <w:pPr>
        <w:spacing w:after="0" w:line="240" w:lineRule="auto"/>
        <w:jc w:val="both"/>
        <w:rPr>
          <w:rFonts w:ascii="Calibri" w:eastAsia="Calibri" w:hAnsi="Calibri" w:cs="Calibri"/>
          <w:sz w:val="22"/>
          <w:szCs w:val="22"/>
        </w:rPr>
      </w:pPr>
      <w:r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48352" behindDoc="0" locked="0" layoutInCell="1" allowOverlap="1" wp14:anchorId="7069CF8D" wp14:editId="6B02C498">
                <wp:simplePos x="0" y="0"/>
                <wp:positionH relativeFrom="column">
                  <wp:posOffset>-426720</wp:posOffset>
                </wp:positionH>
                <wp:positionV relativeFrom="paragraph">
                  <wp:posOffset>81915</wp:posOffset>
                </wp:positionV>
                <wp:extent cx="260985" cy="323850"/>
                <wp:effectExtent l="0" t="0" r="0" b="0"/>
                <wp:wrapNone/>
                <wp:docPr id="374086289" name="Rectangle: Rounded Corners 20"/>
                <wp:cNvGraphicFramePr/>
                <a:graphic xmlns:a="http://schemas.openxmlformats.org/drawingml/2006/main">
                  <a:graphicData uri="http://schemas.microsoft.com/office/word/2010/wordprocessingShape">
                    <wps:wsp>
                      <wps:cNvSpPr/>
                      <wps:spPr>
                        <a:xfrm>
                          <a:off x="0" y="0"/>
                          <a:ext cx="260985" cy="3238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7069CF8D" id="Rectangle: Rounded Corners 20" o:spid="_x0000_s1036" style="position:absolute;left:0;text-align:left;margin-left:-33.6pt;margin-top:6.45pt;width:20.55pt;height:2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" filled="f" stroked="f" strokeweight="1pt">
                <v:stroke joinstyle="miter"/>
                <v:textbo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v:textbox>
              </v:roundrect>
            </w:pict>
          </mc:Fallback>
        </mc:AlternateContent>
      </w: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672576" behindDoc="0" locked="0" layoutInCell="1" allowOverlap="1" wp14:anchorId="4C7F127F" wp14:editId="244948CA">
                <wp:simplePos x="0" y="0"/>
                <wp:positionH relativeFrom="column">
                  <wp:posOffset>-413385</wp:posOffset>
                </wp:positionH>
                <wp:positionV relativeFrom="paragraph">
                  <wp:posOffset>114456</wp:posOffset>
                </wp:positionV>
                <wp:extent cx="285750" cy="285750"/>
                <wp:effectExtent l="0" t="0" r="0" b="0"/>
                <wp:wrapNone/>
                <wp:docPr id="18941208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7FB543B5" id="Oval 1" o:spid="_x0000_s1026" style="position:absolute;margin-left:-32.55pt;margin-top:9pt;width:22.5pt;height:2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" fillcolor="#203e78" stroked="f" strokeweight="1pt">
                <v:stroke joinstyle="miter"/>
              </v:oval>
            </w:pict>
          </mc:Fallback>
        </mc:AlternateContent>
      </w:r>
    </w:p>
    <w:p w14:paraId="2E0EDFF7" w14:textId="7637CCFF" w:rsidR="55F8A0F0" w:rsidRPr="00955682" w:rsidRDefault="001A588D"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Introduction</w:t>
      </w:r>
    </w:p>
    <w:p w14:paraId="10080CB2" w14:textId="77777777" w:rsidR="001E0C59" w:rsidRDefault="001E0C59" w:rsidP="009061BC">
      <w:pPr>
        <w:pStyle w:val="BodyTest"/>
        <w:rPr>
          <w:color w:val="171717" w:themeColor="background2" w:themeShade="1A"/>
          <w:sz w:val="22"/>
          <w:szCs w:val="22"/>
        </w:rPr>
      </w:pPr>
    </w:p>
    <w:p w14:paraId="57989EAA" w14:textId="5ECCC436" w:rsidR="00C40291" w:rsidRPr="00955682" w:rsidRDefault="001A588D" w:rsidP="001E0C59">
      <w:pPr>
        <w:pStyle w:val="BodyTest"/>
        <w:spacing w:line="288" w:lineRule="auto"/>
        <w:rPr>
          <w:color w:val="171717" w:themeColor="background2" w:themeShade="1A"/>
          <w:sz w:val="22"/>
          <w:szCs w:val="22"/>
        </w:rPr>
      </w:pPr>
      <w:r w:rsidRPr="00955682">
        <w:rPr>
          <w:color w:val="171717" w:themeColor="background2" w:themeShade="1A"/>
          <w:sz w:val="22"/>
          <w:szCs w:val="22"/>
        </w:rPr>
        <w:t>EPL does not engage in or support activities that would interfere with an employee’s right to exercise, or to meet needs relating to gender, race, caste, national origin, religion, disability, sexual orientation, union membership or political affiliation. EPL does not allow behavior from its employees that is discriminative or harassing in nature. Gestures, language, and physical contact that are sexually coercive, threatening, abusive or exploitive are prohibited</w:t>
      </w:r>
    </w:p>
    <w:p w14:paraId="511755CA" w14:textId="44B1AFC1" w:rsidR="00A62B8A" w:rsidRPr="00955682" w:rsidRDefault="00A62B8A" w:rsidP="009061BC">
      <w:pPr>
        <w:pStyle w:val="BodyTest"/>
        <w:rPr>
          <w:color w:val="3A3A3A" w:themeColor="background2" w:themeShade="40"/>
          <w:sz w:val="22"/>
          <w:szCs w:val="22"/>
        </w:rPr>
      </w:pPr>
      <w:r w:rsidRPr="00955682">
        <w:rPr>
          <w:rFonts w:eastAsia="Calibri"/>
          <w:noProof/>
          <w:sz w:val="22"/>
          <w:szCs w:val="22"/>
          <w:lang w:val="en-IN" w:eastAsia="en-IN"/>
        </w:rPr>
        <mc:AlternateContent>
          <mc:Choice Requires="wps">
            <w:drawing>
              <wp:anchor distT="0" distB="0" distL="114300" distR="114300" simplePos="0" relativeHeight="251750400" behindDoc="0" locked="0" layoutInCell="1" allowOverlap="1" wp14:anchorId="00DAFFA8" wp14:editId="3DE8DE71">
                <wp:simplePos x="0" y="0"/>
                <wp:positionH relativeFrom="column">
                  <wp:posOffset>-424180</wp:posOffset>
                </wp:positionH>
                <wp:positionV relativeFrom="paragraph">
                  <wp:posOffset>103822</wp:posOffset>
                </wp:positionV>
                <wp:extent cx="260986" cy="353785"/>
                <wp:effectExtent l="0" t="0" r="0" b="0"/>
                <wp:wrapNone/>
                <wp:docPr id="1439530019" name="Rectangle: Rounded Corners 20"/>
                <wp:cNvGraphicFramePr/>
                <a:graphic xmlns:a="http://schemas.openxmlformats.org/drawingml/2006/main">
                  <a:graphicData uri="http://schemas.microsoft.com/office/word/2010/wordprocessingShape">
                    <wps:wsp>
                      <wps:cNvSpPr/>
                      <wps:spPr>
                        <a:xfrm>
                          <a:off x="0" y="0"/>
                          <a:ext cx="260986" cy="35378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0DAFFA8" id="_x0000_s1037" style="position:absolute;left:0;text-align:left;margin-left:-33.4pt;margin-top:8.15pt;width:20.55pt;height:27.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" filled="f" stroked="f" strokeweight="1pt">
                <v:stroke joinstyle="miter"/>
                <v:textbo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v:textbox>
              </v:roundrect>
            </w:pict>
          </mc:Fallback>
        </mc:AlternateContent>
      </w:r>
      <w:r w:rsidRPr="00955682">
        <w:rPr>
          <w:rFonts w:eastAsia="Calibri"/>
          <w:b/>
          <w:noProof/>
          <w:color w:val="0E2841" w:themeColor="text2"/>
          <w:sz w:val="22"/>
          <w:szCs w:val="22"/>
          <w:lang w:val="en-IN" w:eastAsia="en-IN"/>
        </w:rPr>
        <mc:AlternateContent>
          <mc:Choice Requires="wps">
            <w:drawing>
              <wp:anchor distT="0" distB="0" distL="114300" distR="114300" simplePos="0" relativeHeight="251671551" behindDoc="0" locked="0" layoutInCell="1" allowOverlap="1" wp14:anchorId="2F1B5885" wp14:editId="5ECC7EA1">
                <wp:simplePos x="0" y="0"/>
                <wp:positionH relativeFrom="column">
                  <wp:posOffset>-414655</wp:posOffset>
                </wp:positionH>
                <wp:positionV relativeFrom="paragraph">
                  <wp:posOffset>139065</wp:posOffset>
                </wp:positionV>
                <wp:extent cx="285750" cy="285750"/>
                <wp:effectExtent l="0" t="0" r="0" b="0"/>
                <wp:wrapNone/>
                <wp:docPr id="5423439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F667C3A" id="Oval 1" o:spid="_x0000_s1026" style="position:absolute;margin-left:-32.65pt;margin-top:10.95pt;width:22.5pt;height:22.5pt;z-index:2516715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" fillcolor="#203e78" stroked="f" strokeweight="1pt">
                <v:stroke joinstyle="miter"/>
              </v:oval>
            </w:pict>
          </mc:Fallback>
        </mc:AlternateContent>
      </w:r>
    </w:p>
    <w:p w14:paraId="00EA1C1E" w14:textId="03491BB4" w:rsidR="00A62B8A" w:rsidRPr="00955682" w:rsidRDefault="001A588D"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Purpose</w:t>
      </w:r>
    </w:p>
    <w:p w14:paraId="57B00ADE" w14:textId="77777777" w:rsidR="001E0C59" w:rsidRDefault="001E0C59" w:rsidP="001E0C59">
      <w:pPr>
        <w:pStyle w:val="BodyTest"/>
        <w:spacing w:line="288" w:lineRule="auto"/>
        <w:rPr>
          <w:sz w:val="22"/>
          <w:szCs w:val="22"/>
        </w:rPr>
      </w:pPr>
    </w:p>
    <w:p w14:paraId="5E74270C" w14:textId="55B9B8EB" w:rsidR="00C40291" w:rsidRPr="00955682" w:rsidRDefault="001A588D" w:rsidP="001E0C59">
      <w:pPr>
        <w:pStyle w:val="BodyTest"/>
        <w:spacing w:line="288" w:lineRule="auto"/>
        <w:rPr>
          <w:sz w:val="22"/>
          <w:szCs w:val="22"/>
        </w:rPr>
      </w:pPr>
      <w:r w:rsidRPr="00955682">
        <w:rPr>
          <w:sz w:val="22"/>
          <w:szCs w:val="22"/>
        </w:rPr>
        <w:t xml:space="preserve">The purpose of this policy is to provide information and guidelines regarding </w:t>
      </w:r>
      <w:r w:rsidR="004E659E" w:rsidRPr="00955682">
        <w:rPr>
          <w:sz w:val="22"/>
          <w:szCs w:val="22"/>
        </w:rPr>
        <w:t>the prevention</w:t>
      </w:r>
      <w:r w:rsidRPr="00955682">
        <w:rPr>
          <w:sz w:val="22"/>
          <w:szCs w:val="22"/>
        </w:rPr>
        <w:t xml:space="preserve"> of discrimination, harassment and bullying at EPL. The organization is committed to ensuring that all its employees are treated with dignity and respect, and that they treat others in the same way. The company believes that all colleagues have the right to work in an </w:t>
      </w:r>
      <w:r w:rsidR="004E659E" w:rsidRPr="00955682">
        <w:rPr>
          <w:sz w:val="22"/>
          <w:szCs w:val="22"/>
        </w:rPr>
        <w:t>environment which</w:t>
      </w:r>
      <w:r w:rsidRPr="00955682">
        <w:rPr>
          <w:sz w:val="22"/>
          <w:szCs w:val="22"/>
        </w:rPr>
        <w:t xml:space="preserve"> is free from any form of discrimination, harassment, and/or bullying. This applies both in the workplace and outside the workplace in a work-related context, such as on business trips, customer or supplier events, or work-related social events. Additionally, this policy provides an overview of all objectives and measures regarding discrimination and harassment prevention.</w:t>
      </w:r>
    </w:p>
    <w:p w14:paraId="7E09FECD" w14:textId="01C78634" w:rsidR="00A62B8A" w:rsidRPr="00955682" w:rsidRDefault="00A62B8A" w:rsidP="009061BC">
      <w:pPr>
        <w:pStyle w:val="BodyTest"/>
        <w:rPr>
          <w:sz w:val="22"/>
          <w:szCs w:val="22"/>
        </w:rPr>
      </w:pPr>
      <w:r w:rsidRPr="00955682">
        <w:rPr>
          <w:rFonts w:eastAsia="Calibri"/>
          <w:b/>
          <w:bCs w:val="0"/>
          <w:noProof/>
          <w:color w:val="0E2841" w:themeColor="text2"/>
          <w:sz w:val="22"/>
          <w:szCs w:val="22"/>
          <w:lang w:val="en-IN" w:eastAsia="en-IN"/>
        </w:rPr>
        <mc:AlternateContent>
          <mc:Choice Requires="wps">
            <w:drawing>
              <wp:anchor distT="0" distB="0" distL="114300" distR="114300" simplePos="0" relativeHeight="251755520" behindDoc="0" locked="0" layoutInCell="1" allowOverlap="1" wp14:anchorId="471EF395" wp14:editId="29AA6081">
                <wp:simplePos x="0" y="0"/>
                <wp:positionH relativeFrom="column">
                  <wp:posOffset>-414655</wp:posOffset>
                </wp:positionH>
                <wp:positionV relativeFrom="paragraph">
                  <wp:posOffset>127000</wp:posOffset>
                </wp:positionV>
                <wp:extent cx="285750" cy="285750"/>
                <wp:effectExtent l="0" t="0" r="0" b="0"/>
                <wp:wrapNone/>
                <wp:docPr id="23713279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413784D5" id="Oval 1" o:spid="_x0000_s1026" style="position:absolute;margin-left:-32.65pt;margin-top:10pt;width:22.5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" fillcolor="#203e78" stroked="f" strokeweight="1pt">
                <v:stroke joinstyle="miter"/>
              </v:oval>
            </w:pict>
          </mc:Fallback>
        </mc:AlternateContent>
      </w:r>
      <w:r w:rsidRPr="00955682">
        <w:rPr>
          <w:rFonts w:eastAsia="Calibri"/>
          <w:noProof/>
          <w:color w:val="595959" w:themeColor="text1" w:themeTint="A6"/>
          <w:sz w:val="22"/>
          <w:szCs w:val="22"/>
          <w:lang w:val="en-IN" w:eastAsia="en-IN"/>
        </w:rPr>
        <mc:AlternateContent>
          <mc:Choice Requires="wps">
            <w:drawing>
              <wp:anchor distT="0" distB="0" distL="114300" distR="114300" simplePos="0" relativeHeight="251756544" behindDoc="0" locked="0" layoutInCell="1" allowOverlap="1" wp14:anchorId="2CA607EA" wp14:editId="08450B56">
                <wp:simplePos x="0" y="0"/>
                <wp:positionH relativeFrom="column">
                  <wp:posOffset>-424180</wp:posOffset>
                </wp:positionH>
                <wp:positionV relativeFrom="paragraph">
                  <wp:posOffset>96838</wp:posOffset>
                </wp:positionV>
                <wp:extent cx="260985" cy="353695"/>
                <wp:effectExtent l="0" t="0" r="0" b="0"/>
                <wp:wrapNone/>
                <wp:docPr id="82605883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CA607EA" id="_x0000_s1038" style="position:absolute;left:0;text-align:left;margin-left:-33.4pt;margin-top:7.65pt;width:20.55pt;height:27.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" filled="f" stroked="f" strokeweight="1pt">
                <v:stroke joinstyle="miter"/>
                <v:textbo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v:textbox>
              </v:roundrect>
            </w:pict>
          </mc:Fallback>
        </mc:AlternateContent>
      </w:r>
    </w:p>
    <w:p w14:paraId="781F8B44" w14:textId="4079E219" w:rsidR="00A62B8A" w:rsidRPr="00955682" w:rsidRDefault="001A588D"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Scope</w:t>
      </w:r>
    </w:p>
    <w:p w14:paraId="199DD0B5" w14:textId="77777777" w:rsidR="001E0C59" w:rsidRDefault="001E0C59" w:rsidP="001E0C59">
      <w:pPr>
        <w:spacing w:after="0" w:line="288" w:lineRule="auto"/>
        <w:jc w:val="both"/>
        <w:rPr>
          <w:rFonts w:ascii="Calibri" w:eastAsia="Times New Roman" w:hAnsi="Calibri" w:cs="Calibri"/>
          <w:sz w:val="22"/>
          <w:szCs w:val="22"/>
        </w:rPr>
      </w:pPr>
    </w:p>
    <w:p w14:paraId="6E7595EF" w14:textId="77777777" w:rsidR="001A588D" w:rsidRDefault="001A588D" w:rsidP="001E0C59">
      <w:pPr>
        <w:spacing w:after="0" w:line="288" w:lineRule="auto"/>
        <w:jc w:val="both"/>
        <w:rPr>
          <w:rFonts w:ascii="Calibri" w:eastAsia="Times New Roman" w:hAnsi="Calibri" w:cs="Calibri"/>
          <w:sz w:val="22"/>
          <w:szCs w:val="22"/>
        </w:rPr>
      </w:pPr>
      <w:r w:rsidRPr="00955682">
        <w:rPr>
          <w:rFonts w:ascii="Calibri" w:eastAsia="Times New Roman" w:hAnsi="Calibri" w:cs="Calibri"/>
          <w:sz w:val="22"/>
          <w:szCs w:val="22"/>
        </w:rPr>
        <w:t>EPL operates globally and is dedicated to upholding these principles across all its locations, including India, Egypt, China, Philippines, Poland, Germany, United States, Brazil, Colombia, and Mexico. This policy applies to all EPL offices, manufacturing units, subsidiaries and business activities. All officers and employees, including executives, permanent staff and contract staff, shall know, understand, and comply with the provisions contained in the policy.</w:t>
      </w:r>
    </w:p>
    <w:p w14:paraId="3151E05E" w14:textId="77777777" w:rsidR="001E0C59" w:rsidRPr="00955682" w:rsidRDefault="001E0C59" w:rsidP="001E0C59">
      <w:pPr>
        <w:spacing w:after="0" w:line="288" w:lineRule="auto"/>
        <w:jc w:val="both"/>
        <w:rPr>
          <w:rFonts w:ascii="Calibri" w:eastAsia="Times New Roman" w:hAnsi="Calibri" w:cs="Calibri"/>
          <w:sz w:val="22"/>
          <w:szCs w:val="22"/>
        </w:rPr>
      </w:pPr>
    </w:p>
    <w:p w14:paraId="32616945" w14:textId="0355B11B" w:rsidR="002A64CB" w:rsidRDefault="001A588D" w:rsidP="002A64CB">
      <w:pPr>
        <w:spacing w:after="0" w:line="288" w:lineRule="auto"/>
        <w:jc w:val="both"/>
        <w:rPr>
          <w:rFonts w:ascii="Calibri" w:eastAsia="Times New Roman" w:hAnsi="Calibri" w:cs="Calibri"/>
          <w:sz w:val="22"/>
          <w:szCs w:val="22"/>
        </w:rPr>
      </w:pPr>
      <w:r w:rsidRPr="00955682">
        <w:rPr>
          <w:rFonts w:ascii="Calibri" w:eastAsia="Times New Roman" w:hAnsi="Calibri" w:cs="Calibri"/>
          <w:sz w:val="22"/>
          <w:szCs w:val="22"/>
        </w:rPr>
        <w:t>This policy also provides an overview of all objectives and measures related to the prevention of discrimination and harassment in these countries, ensuring compliance with local and international standards.</w:t>
      </w:r>
    </w:p>
    <w:p w14:paraId="671F99BF" w14:textId="48AE61E9" w:rsidR="00A62B8A" w:rsidRPr="00955682" w:rsidRDefault="002A64CB" w:rsidP="00644E00">
      <w:pPr>
        <w:spacing w:after="0" w:line="240" w:lineRule="auto"/>
        <w:jc w:val="both"/>
        <w:rPr>
          <w:rFonts w:ascii="Calibri" w:eastAsia="Times New Roman" w:hAnsi="Calibri" w:cs="Calibri"/>
          <w:bCs/>
          <w:color w:val="000000"/>
          <w:kern w:val="32"/>
          <w:sz w:val="22"/>
          <w:szCs w:val="22"/>
        </w:rPr>
      </w:pP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58592" behindDoc="0" locked="0" layoutInCell="1" allowOverlap="1" wp14:anchorId="15B22D12" wp14:editId="65E03A66">
                <wp:simplePos x="0" y="0"/>
                <wp:positionH relativeFrom="column">
                  <wp:posOffset>-424180</wp:posOffset>
                </wp:positionH>
                <wp:positionV relativeFrom="paragraph">
                  <wp:posOffset>111389</wp:posOffset>
                </wp:positionV>
                <wp:extent cx="285750" cy="285750"/>
                <wp:effectExtent l="0" t="0" r="0" b="0"/>
                <wp:wrapNone/>
                <wp:docPr id="85235646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259E78E" id="Oval 1" o:spid="_x0000_s1026" style="position:absolute;margin-left:-33.4pt;margin-top:8.75pt;width:22.5pt;height:2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" fillcolor="#203e78" stroked="f" strokeweight="1pt">
                <v:stroke joinstyle="miter"/>
              </v:oval>
            </w:pict>
          </mc:Fallback>
        </mc:AlternateContent>
      </w:r>
      <w:r w:rsidR="00A62B8A"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59616" behindDoc="0" locked="0" layoutInCell="1" allowOverlap="1" wp14:anchorId="613AFEDD" wp14:editId="64EEFD96">
                <wp:simplePos x="0" y="0"/>
                <wp:positionH relativeFrom="column">
                  <wp:posOffset>-440055</wp:posOffset>
                </wp:positionH>
                <wp:positionV relativeFrom="paragraph">
                  <wp:posOffset>71384</wp:posOffset>
                </wp:positionV>
                <wp:extent cx="260985" cy="353695"/>
                <wp:effectExtent l="0" t="0" r="0" b="0"/>
                <wp:wrapNone/>
                <wp:docPr id="105372333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AE50B" w14:textId="73591BC7" w:rsidR="00A62B8A" w:rsidRPr="00A62B8A" w:rsidRDefault="007A06B9"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613AFEDD" id="_x0000_s1039" style="position:absolute;left:0;text-align:left;margin-left:-34.65pt;margin-top:5.6pt;width:20.55pt;height:27.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" filled="f" stroked="f" strokeweight="1pt">
                <v:stroke joinstyle="miter"/>
                <v:textbox>
                  <w:txbxContent>
                    <w:p w14:paraId="79DAE50B" w14:textId="73591BC7" w:rsidR="00A62B8A" w:rsidRPr="00A62B8A" w:rsidRDefault="007A06B9"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v:textbox>
              </v:roundrect>
            </w:pict>
          </mc:Fallback>
        </mc:AlternateContent>
      </w:r>
    </w:p>
    <w:p w14:paraId="3F5B7439" w14:textId="22A62C18" w:rsidR="00A62B8A" w:rsidRPr="00955682" w:rsidRDefault="00357ED2" w:rsidP="00644E00">
      <w:pPr>
        <w:shd w:val="clear" w:color="auto" w:fill="203E78"/>
        <w:spacing w:after="0" w:line="288"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Review</w:t>
      </w:r>
    </w:p>
    <w:p w14:paraId="0610A0D1" w14:textId="77777777" w:rsidR="001E0C59" w:rsidRDefault="001E0C59" w:rsidP="00644E00">
      <w:pPr>
        <w:spacing w:after="0" w:line="240" w:lineRule="auto"/>
        <w:jc w:val="both"/>
        <w:rPr>
          <w:rFonts w:ascii="Calibri" w:eastAsia="Times New Roman" w:hAnsi="Calibri" w:cs="Calibri"/>
          <w:b/>
          <w:color w:val="0D0D0D" w:themeColor="text1" w:themeTint="F2"/>
          <w:kern w:val="32"/>
          <w:sz w:val="22"/>
          <w:szCs w:val="22"/>
        </w:rPr>
      </w:pPr>
    </w:p>
    <w:p w14:paraId="2AE7E654" w14:textId="4C37C0CB" w:rsidR="00357ED2" w:rsidRDefault="0036329D" w:rsidP="00644E00">
      <w:pPr>
        <w:spacing w:after="0" w:line="288" w:lineRule="auto"/>
        <w:jc w:val="both"/>
        <w:rPr>
          <w:rFonts w:ascii="Calibri" w:eastAsia="Times New Roman" w:hAnsi="Calibri" w:cs="Calibri"/>
          <w:bCs/>
          <w:color w:val="0D0D0D" w:themeColor="text1" w:themeTint="F2"/>
          <w:kern w:val="32"/>
          <w:sz w:val="22"/>
          <w:szCs w:val="22"/>
        </w:rPr>
      </w:pPr>
      <w:r>
        <w:rPr>
          <w:rFonts w:ascii="Calibri" w:eastAsia="Times New Roman" w:hAnsi="Calibri" w:cs="Calibri"/>
          <w:b/>
          <w:color w:val="0D0D0D" w:themeColor="text1" w:themeTint="F2"/>
          <w:kern w:val="32"/>
          <w:sz w:val="22"/>
          <w:szCs w:val="22"/>
        </w:rPr>
        <w:t>Policy on Diversity &amp; I</w:t>
      </w:r>
      <w:r w:rsidR="001A588D" w:rsidRPr="00955682">
        <w:rPr>
          <w:rFonts w:ascii="Calibri" w:eastAsia="Times New Roman" w:hAnsi="Calibri" w:cs="Calibri"/>
          <w:b/>
          <w:color w:val="0D0D0D" w:themeColor="text1" w:themeTint="F2"/>
          <w:kern w:val="32"/>
          <w:sz w:val="22"/>
          <w:szCs w:val="22"/>
        </w:rPr>
        <w:t xml:space="preserve">nclusion, </w:t>
      </w:r>
      <w:r w:rsidR="004E659E" w:rsidRPr="00955682">
        <w:rPr>
          <w:rFonts w:ascii="Calibri" w:eastAsia="Times New Roman" w:hAnsi="Calibri" w:cs="Calibri"/>
          <w:b/>
          <w:color w:val="0D0D0D" w:themeColor="text1" w:themeTint="F2"/>
          <w:kern w:val="32"/>
          <w:sz w:val="22"/>
          <w:szCs w:val="22"/>
        </w:rPr>
        <w:t>Non-Discrimination</w:t>
      </w:r>
      <w:r>
        <w:rPr>
          <w:rFonts w:ascii="Calibri" w:eastAsia="Times New Roman" w:hAnsi="Calibri" w:cs="Calibri"/>
          <w:b/>
          <w:color w:val="0D0D0D" w:themeColor="text1" w:themeTint="F2"/>
          <w:kern w:val="32"/>
          <w:sz w:val="22"/>
          <w:szCs w:val="22"/>
        </w:rPr>
        <w:t xml:space="preserve"> &amp; Non- H</w:t>
      </w:r>
      <w:r w:rsidR="001A588D" w:rsidRPr="00955682">
        <w:rPr>
          <w:rFonts w:ascii="Calibri" w:eastAsia="Times New Roman" w:hAnsi="Calibri" w:cs="Calibri"/>
          <w:b/>
          <w:color w:val="0D0D0D" w:themeColor="text1" w:themeTint="F2"/>
          <w:kern w:val="32"/>
          <w:sz w:val="22"/>
          <w:szCs w:val="22"/>
        </w:rPr>
        <w:t>arassment is owned &amp; maintained by the Global CHRO of EPL.</w:t>
      </w:r>
      <w:r w:rsidR="001A588D" w:rsidRPr="00955682">
        <w:rPr>
          <w:rFonts w:ascii="Calibri" w:eastAsia="Times New Roman" w:hAnsi="Calibri" w:cs="Calibri"/>
          <w:bCs/>
          <w:color w:val="0D0D0D" w:themeColor="text1" w:themeTint="F2"/>
          <w:kern w:val="32"/>
          <w:sz w:val="22"/>
          <w:szCs w:val="22"/>
        </w:rPr>
        <w:t xml:space="preserve"> The Policy shall be reviewed and updated when appropriate, to adapt it to changes that may arise in the business model or in the context in which EPL operates, always ensuring its effective implementation. The latest, a review shall be conducted every two </w:t>
      </w:r>
      <w:r w:rsidR="004E659E" w:rsidRPr="00955682">
        <w:rPr>
          <w:rFonts w:ascii="Calibri" w:eastAsia="Times New Roman" w:hAnsi="Calibri" w:cs="Calibri"/>
          <w:bCs/>
          <w:color w:val="0D0D0D" w:themeColor="text1" w:themeTint="F2"/>
          <w:kern w:val="32"/>
          <w:sz w:val="22"/>
          <w:szCs w:val="22"/>
        </w:rPr>
        <w:t>years</w:t>
      </w:r>
      <w:r w:rsidR="001A588D" w:rsidRPr="00955682">
        <w:rPr>
          <w:rFonts w:ascii="Calibri" w:eastAsia="Times New Roman" w:hAnsi="Calibri" w:cs="Calibri"/>
          <w:bCs/>
          <w:color w:val="0D0D0D" w:themeColor="text1" w:themeTint="F2"/>
          <w:kern w:val="32"/>
          <w:sz w:val="22"/>
          <w:szCs w:val="22"/>
        </w:rPr>
        <w:t xml:space="preserve"> and targets shall be reviewed every year.</w:t>
      </w:r>
    </w:p>
    <w:p w14:paraId="78745CB0" w14:textId="77777777" w:rsidR="00A66D6B" w:rsidRDefault="00A66D6B" w:rsidP="00644E00">
      <w:pPr>
        <w:spacing w:after="0" w:line="288" w:lineRule="auto"/>
        <w:jc w:val="both"/>
        <w:rPr>
          <w:rFonts w:ascii="Calibri" w:eastAsia="Times New Roman" w:hAnsi="Calibri" w:cs="Calibri"/>
          <w:bCs/>
          <w:color w:val="0D0D0D" w:themeColor="text1" w:themeTint="F2"/>
          <w:kern w:val="32"/>
          <w:sz w:val="22"/>
          <w:szCs w:val="22"/>
        </w:rPr>
      </w:pPr>
    </w:p>
    <w:p w14:paraId="711EC4DB" w14:textId="77777777" w:rsidR="00A66D6B" w:rsidRDefault="00A66D6B" w:rsidP="00644E00">
      <w:pPr>
        <w:spacing w:after="0" w:line="288" w:lineRule="auto"/>
        <w:jc w:val="both"/>
        <w:rPr>
          <w:rFonts w:ascii="Calibri" w:eastAsia="Times New Roman" w:hAnsi="Calibri" w:cs="Calibri"/>
          <w:bCs/>
          <w:color w:val="0D0D0D" w:themeColor="text1" w:themeTint="F2"/>
          <w:kern w:val="32"/>
          <w:sz w:val="22"/>
          <w:szCs w:val="22"/>
        </w:rPr>
      </w:pPr>
    </w:p>
    <w:p w14:paraId="0935983F" w14:textId="77777777" w:rsidR="00A66D6B" w:rsidRPr="00955682" w:rsidRDefault="00A66D6B" w:rsidP="00644E00">
      <w:pPr>
        <w:spacing w:after="0" w:line="288" w:lineRule="auto"/>
        <w:jc w:val="both"/>
        <w:rPr>
          <w:rFonts w:ascii="Calibri" w:eastAsia="Times New Roman" w:hAnsi="Calibri" w:cs="Calibri"/>
          <w:sz w:val="22"/>
          <w:szCs w:val="22"/>
        </w:rPr>
      </w:pPr>
    </w:p>
    <w:p w14:paraId="31C3FB66" w14:textId="267FB62F" w:rsidR="00A62B8A" w:rsidRPr="00955682" w:rsidRDefault="00A66D6B" w:rsidP="00644E00">
      <w:pPr>
        <w:spacing w:after="0" w:line="240" w:lineRule="auto"/>
        <w:jc w:val="both"/>
        <w:rPr>
          <w:rFonts w:ascii="Calibri" w:eastAsia="Times New Roman" w:hAnsi="Calibri" w:cs="Calibri"/>
          <w:sz w:val="22"/>
          <w:szCs w:val="22"/>
        </w:rPr>
      </w:pPr>
      <w:r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2688" behindDoc="0" locked="0" layoutInCell="1" allowOverlap="1" wp14:anchorId="5BD3DC1D" wp14:editId="4D99A4CB">
                <wp:simplePos x="0" y="0"/>
                <wp:positionH relativeFrom="column">
                  <wp:posOffset>-412115</wp:posOffset>
                </wp:positionH>
                <wp:positionV relativeFrom="paragraph">
                  <wp:posOffset>98689</wp:posOffset>
                </wp:positionV>
                <wp:extent cx="260985" cy="353695"/>
                <wp:effectExtent l="0" t="0" r="0" b="0"/>
                <wp:wrapNone/>
                <wp:docPr id="178801346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8D94ED" w14:textId="2E2C2A32" w:rsidR="00A62B8A" w:rsidRPr="00A62B8A" w:rsidRDefault="00FF566D"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BD3DC1D" id="_x0000_s1040" style="position:absolute;left:0;text-align:left;margin-left:-32.45pt;margin-top:7.75pt;width:20.55pt;height:27.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" filled="f" stroked="f" strokeweight="1pt">
                <v:stroke joinstyle="miter"/>
                <v:textbox>
                  <w:txbxContent>
                    <w:p w14:paraId="758D94ED" w14:textId="2E2C2A32" w:rsidR="00A62B8A" w:rsidRPr="00A62B8A" w:rsidRDefault="00FF566D"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v:textbox>
              </v:roundrect>
            </w:pict>
          </mc:Fallback>
        </mc:AlternateContent>
      </w:r>
      <w:r w:rsidR="00A62B8A"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61664" behindDoc="0" locked="0" layoutInCell="1" allowOverlap="1" wp14:anchorId="6ACF458C" wp14:editId="5701B9AC">
                <wp:simplePos x="0" y="0"/>
                <wp:positionH relativeFrom="column">
                  <wp:posOffset>-396875</wp:posOffset>
                </wp:positionH>
                <wp:positionV relativeFrom="paragraph">
                  <wp:posOffset>119751</wp:posOffset>
                </wp:positionV>
                <wp:extent cx="285750" cy="285750"/>
                <wp:effectExtent l="0" t="0" r="0" b="0"/>
                <wp:wrapNone/>
                <wp:docPr id="22808280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DAD2737" id="Oval 1" o:spid="_x0000_s1026" style="position:absolute;margin-left:-31.25pt;margin-top:9.45pt;width:22.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" fillcolor="#203e78" stroked="f" strokeweight="1pt">
                <v:stroke joinstyle="miter"/>
              </v:oval>
            </w:pict>
          </mc:Fallback>
        </mc:AlternateContent>
      </w:r>
    </w:p>
    <w:p w14:paraId="5169E99C" w14:textId="74D18F9F" w:rsidR="00A62B8A" w:rsidRPr="00955682" w:rsidRDefault="001A588D" w:rsidP="00644E00">
      <w:pPr>
        <w:shd w:val="clear" w:color="auto" w:fill="203E78"/>
        <w:spacing w:after="0" w:line="288"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Policy objectives</w:t>
      </w:r>
    </w:p>
    <w:p w14:paraId="6C842C66" w14:textId="77777777" w:rsidR="001E0C59" w:rsidRDefault="001E0C59" w:rsidP="00A66D6B">
      <w:pPr>
        <w:spacing w:after="0" w:line="240" w:lineRule="auto"/>
        <w:jc w:val="both"/>
        <w:rPr>
          <w:rFonts w:ascii="Calibri" w:hAnsi="Calibri" w:cs="Calibri"/>
          <w:sz w:val="22"/>
          <w:szCs w:val="22"/>
        </w:rPr>
      </w:pPr>
    </w:p>
    <w:p w14:paraId="4B96A37F" w14:textId="46F628B3" w:rsidR="001A588D" w:rsidRPr="00955682" w:rsidRDefault="001A588D" w:rsidP="00A66D6B">
      <w:pPr>
        <w:spacing w:after="0" w:line="240" w:lineRule="auto"/>
        <w:jc w:val="both"/>
        <w:rPr>
          <w:rFonts w:ascii="Calibri" w:hAnsi="Calibri" w:cs="Calibri"/>
          <w:sz w:val="22"/>
          <w:szCs w:val="22"/>
        </w:rPr>
      </w:pPr>
      <w:r w:rsidRPr="00955682">
        <w:rPr>
          <w:rFonts w:ascii="Calibri" w:hAnsi="Calibri" w:cs="Calibri"/>
          <w:sz w:val="22"/>
          <w:szCs w:val="22"/>
        </w:rPr>
        <w:t>Harassment and/or discrimination towards employees or any other stakeholder at EPL is considered unacceptable behavior. Anyone found to be in breach of this policy is liable to disciplinary action.</w:t>
      </w:r>
    </w:p>
    <w:p w14:paraId="19CE2660" w14:textId="77777777" w:rsidR="001A588D" w:rsidRPr="00955682" w:rsidRDefault="001A588D" w:rsidP="00A66D6B">
      <w:pPr>
        <w:spacing w:after="0" w:line="240" w:lineRule="auto"/>
        <w:jc w:val="both"/>
        <w:rPr>
          <w:rFonts w:ascii="Calibri" w:hAnsi="Calibri" w:cs="Calibri"/>
          <w:sz w:val="22"/>
          <w:szCs w:val="22"/>
        </w:rPr>
      </w:pPr>
    </w:p>
    <w:p w14:paraId="360F650F" w14:textId="6D0B16E0" w:rsidR="00357ED2" w:rsidRDefault="001A588D" w:rsidP="00A66D6B">
      <w:pPr>
        <w:spacing w:after="0" w:line="288" w:lineRule="auto"/>
        <w:jc w:val="both"/>
        <w:rPr>
          <w:rFonts w:ascii="Calibri" w:hAnsi="Calibri" w:cs="Calibri"/>
          <w:b/>
          <w:bCs/>
          <w:sz w:val="22"/>
          <w:szCs w:val="22"/>
        </w:rPr>
      </w:pPr>
      <w:r w:rsidRPr="00955682">
        <w:rPr>
          <w:rFonts w:ascii="Calibri" w:hAnsi="Calibri" w:cs="Calibri"/>
          <w:b/>
          <w:bCs/>
          <w:sz w:val="22"/>
          <w:szCs w:val="22"/>
        </w:rPr>
        <w:t>The objectives of EPL’s Discrimination and Harassment Policy:</w:t>
      </w:r>
    </w:p>
    <w:p w14:paraId="1A751D7F" w14:textId="77777777" w:rsidR="001A588D" w:rsidRPr="00955682" w:rsidRDefault="001A588D" w:rsidP="00A66D6B">
      <w:pPr>
        <w:pStyle w:val="ListParagraph"/>
        <w:widowControl w:val="0"/>
        <w:numPr>
          <w:ilvl w:val="0"/>
          <w:numId w:val="3"/>
        </w:numPr>
        <w:spacing w:after="0" w:line="288" w:lineRule="auto"/>
        <w:ind w:left="350" w:right="640"/>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Comply with:</w:t>
      </w:r>
    </w:p>
    <w:p w14:paraId="19F948BC"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Universal Declaration of Human Rights;</w:t>
      </w:r>
    </w:p>
    <w:p w14:paraId="0B682599"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United Nations Convention on the Elimination of All Forms of Discrimination Against Women;</w:t>
      </w:r>
    </w:p>
    <w:p w14:paraId="35771521"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United Nations Convention on the Elimination of All Forms of Racial Discrimination;</w:t>
      </w:r>
    </w:p>
    <w:p w14:paraId="347275D2"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United Nations Women’s Empowerment Principles (WEPs);</w:t>
      </w:r>
    </w:p>
    <w:p w14:paraId="261EC32C"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ILO Conventions 100 (Equal Remuneration);</w:t>
      </w:r>
    </w:p>
    <w:p w14:paraId="05322636"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ILO Conventions 111 (Discrimination - Employment and Occupation);</w:t>
      </w:r>
    </w:p>
    <w:p w14:paraId="6FF09412"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International Covenant on Economic, Social and Cultural Rights;</w:t>
      </w:r>
    </w:p>
    <w:p w14:paraId="7B6D680D"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The International Covenant on Civil and Political Rights;</w:t>
      </w:r>
    </w:p>
    <w:p w14:paraId="2F3DC21F" w14:textId="77777777" w:rsidR="001A588D" w:rsidRPr="00955682" w:rsidRDefault="001A588D" w:rsidP="00A66D6B">
      <w:pPr>
        <w:pStyle w:val="ListParagraph"/>
        <w:widowControl w:val="0"/>
        <w:numPr>
          <w:ilvl w:val="0"/>
          <w:numId w:val="2"/>
        </w:numPr>
        <w:spacing w:after="0" w:line="288" w:lineRule="auto"/>
        <w:ind w:left="567" w:hanging="284"/>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WEPs (Women's Empowerment Principles);</w:t>
      </w:r>
    </w:p>
    <w:p w14:paraId="6F4CDB6D" w14:textId="77777777" w:rsidR="001A588D" w:rsidRPr="00955682" w:rsidRDefault="0071594C" w:rsidP="00A66D6B">
      <w:pPr>
        <w:pStyle w:val="ListParagraph"/>
        <w:numPr>
          <w:ilvl w:val="0"/>
          <w:numId w:val="2"/>
        </w:numPr>
        <w:spacing w:after="0" w:line="288" w:lineRule="auto"/>
        <w:ind w:left="567" w:hanging="284"/>
        <w:jc w:val="both"/>
        <w:rPr>
          <w:rStyle w:val="Hyperlink"/>
          <w:rFonts w:ascii="Calibri" w:hAnsi="Calibri" w:cs="Calibri"/>
          <w:color w:val="000000" w:themeColor="text1"/>
          <w:sz w:val="22"/>
          <w:szCs w:val="22"/>
          <w:u w:val="none"/>
        </w:rPr>
      </w:pPr>
      <w:hyperlink r:id="rId9" w:tgtFrame="_blank" w:tooltip="International Convention on the Elimination of All Forms of Racial Discrimination" w:history="1">
        <w:r w:rsidR="001A588D" w:rsidRPr="00955682">
          <w:rPr>
            <w:rStyle w:val="Hyperlink"/>
            <w:rFonts w:ascii="Calibri" w:hAnsi="Calibri" w:cs="Calibri"/>
            <w:color w:val="000000" w:themeColor="text1"/>
            <w:sz w:val="22"/>
            <w:szCs w:val="22"/>
            <w:u w:val="none"/>
          </w:rPr>
          <w:t>International Convention on the Elimination of All Forms of Racial Discrimination</w:t>
        </w:r>
      </w:hyperlink>
      <w:r w:rsidR="001A588D" w:rsidRPr="00955682">
        <w:rPr>
          <w:rStyle w:val="Hyperlink"/>
          <w:rFonts w:ascii="Calibri" w:hAnsi="Calibri" w:cs="Calibri"/>
          <w:color w:val="000000" w:themeColor="text1"/>
          <w:sz w:val="22"/>
          <w:szCs w:val="22"/>
          <w:u w:val="none"/>
        </w:rPr>
        <w:t>;</w:t>
      </w:r>
    </w:p>
    <w:p w14:paraId="728ADF54" w14:textId="77777777" w:rsidR="001A588D" w:rsidRPr="00955682" w:rsidRDefault="0071594C" w:rsidP="00A66D6B">
      <w:pPr>
        <w:pStyle w:val="ListParagraph"/>
        <w:numPr>
          <w:ilvl w:val="0"/>
          <w:numId w:val="2"/>
        </w:numPr>
        <w:spacing w:after="0" w:line="288" w:lineRule="auto"/>
        <w:ind w:left="567" w:hanging="284"/>
        <w:jc w:val="both"/>
        <w:rPr>
          <w:rFonts w:ascii="Calibri" w:hAnsi="Calibri" w:cs="Calibri"/>
          <w:color w:val="000000" w:themeColor="text1"/>
          <w:sz w:val="22"/>
          <w:szCs w:val="22"/>
        </w:rPr>
      </w:pPr>
      <w:hyperlink r:id="rId10" w:tgtFrame="_blank" w:tooltip="Convention on the Elimination of All Forms of Discrimination against Women" w:history="1">
        <w:r w:rsidR="001A588D" w:rsidRPr="00955682">
          <w:rPr>
            <w:rStyle w:val="Hyperlink"/>
            <w:rFonts w:ascii="Calibri" w:hAnsi="Calibri" w:cs="Calibri"/>
            <w:color w:val="000000" w:themeColor="text1"/>
            <w:sz w:val="22"/>
            <w:szCs w:val="22"/>
            <w:u w:val="none"/>
          </w:rPr>
          <w:t>Convention on the Elimination of All Forms of Discrimination against Women</w:t>
        </w:r>
      </w:hyperlink>
      <w:r w:rsidR="001A588D" w:rsidRPr="00955682">
        <w:rPr>
          <w:rStyle w:val="Hyperlink"/>
          <w:rFonts w:ascii="Calibri" w:hAnsi="Calibri" w:cs="Calibri"/>
          <w:color w:val="000000" w:themeColor="text1"/>
          <w:sz w:val="22"/>
          <w:szCs w:val="22"/>
          <w:u w:val="none"/>
        </w:rPr>
        <w:t>;</w:t>
      </w:r>
    </w:p>
    <w:p w14:paraId="54A687BC" w14:textId="77777777" w:rsidR="001A588D" w:rsidRPr="00955682" w:rsidRDefault="0071594C" w:rsidP="00A66D6B">
      <w:pPr>
        <w:pStyle w:val="ListParagraph"/>
        <w:numPr>
          <w:ilvl w:val="0"/>
          <w:numId w:val="2"/>
        </w:numPr>
        <w:spacing w:after="0" w:line="288" w:lineRule="auto"/>
        <w:ind w:left="567" w:hanging="284"/>
        <w:jc w:val="both"/>
        <w:rPr>
          <w:rStyle w:val="Hyperlink"/>
          <w:rFonts w:ascii="Calibri" w:hAnsi="Calibri" w:cs="Calibri"/>
          <w:color w:val="000000" w:themeColor="text1"/>
          <w:sz w:val="22"/>
          <w:szCs w:val="22"/>
          <w:u w:val="none"/>
        </w:rPr>
      </w:pPr>
      <w:hyperlink r:id="rId11" w:tgtFrame="_blank" w:tooltip="Convention on the Rights of Persons with Disabilities" w:history="1">
        <w:r w:rsidR="001A588D" w:rsidRPr="00955682">
          <w:rPr>
            <w:rStyle w:val="Hyperlink"/>
            <w:rFonts w:ascii="Calibri" w:hAnsi="Calibri" w:cs="Calibri"/>
            <w:color w:val="000000" w:themeColor="text1"/>
            <w:sz w:val="22"/>
            <w:szCs w:val="22"/>
            <w:u w:val="none"/>
          </w:rPr>
          <w:t>Convention on the Rights of Persons with Disabilities</w:t>
        </w:r>
      </w:hyperlink>
      <w:r w:rsidR="001A588D" w:rsidRPr="00955682">
        <w:rPr>
          <w:rStyle w:val="Hyperlink"/>
          <w:rFonts w:ascii="Calibri" w:hAnsi="Calibri" w:cs="Calibri"/>
          <w:color w:val="000000" w:themeColor="text1"/>
          <w:sz w:val="22"/>
          <w:szCs w:val="22"/>
          <w:u w:val="none"/>
        </w:rPr>
        <w:t>;</w:t>
      </w:r>
    </w:p>
    <w:p w14:paraId="13B218A2" w14:textId="2490A45F" w:rsidR="001A588D" w:rsidRPr="00A66D6B" w:rsidRDefault="001A588D" w:rsidP="00A66D6B">
      <w:pPr>
        <w:pStyle w:val="ListParagraph"/>
        <w:widowControl w:val="0"/>
        <w:numPr>
          <w:ilvl w:val="0"/>
          <w:numId w:val="2"/>
        </w:numPr>
        <w:spacing w:after="0" w:line="288" w:lineRule="auto"/>
        <w:ind w:left="567" w:hanging="284"/>
        <w:jc w:val="both"/>
        <w:rPr>
          <w:rFonts w:ascii="Calibri" w:eastAsia="Arial" w:hAnsi="Calibri" w:cs="Calibri"/>
          <w:spacing w:val="-6"/>
          <w:sz w:val="22"/>
          <w:szCs w:val="22"/>
          <w:lang w:bidi="en-US"/>
        </w:rPr>
      </w:pPr>
      <w:r w:rsidRPr="00A66D6B">
        <w:rPr>
          <w:rFonts w:ascii="Calibri" w:eastAsia="Arial" w:hAnsi="Calibri" w:cs="Calibri"/>
          <w:spacing w:val="-6"/>
          <w:sz w:val="22"/>
          <w:szCs w:val="22"/>
          <w:lang w:bidi="en-US"/>
        </w:rPr>
        <w:t xml:space="preserve">The Sexual Harassment of Women at Workplace (Prevention, Prohibition </w:t>
      </w:r>
      <w:r w:rsidR="00A66D6B">
        <w:rPr>
          <w:rFonts w:ascii="Calibri" w:eastAsia="Arial" w:hAnsi="Calibri" w:cs="Calibri"/>
          <w:spacing w:val="-6"/>
          <w:sz w:val="22"/>
          <w:szCs w:val="22"/>
          <w:lang w:bidi="en-US"/>
        </w:rPr>
        <w:t>&amp;</w:t>
      </w:r>
      <w:r w:rsidRPr="00A66D6B">
        <w:rPr>
          <w:rFonts w:ascii="Calibri" w:eastAsia="Arial" w:hAnsi="Calibri" w:cs="Calibri"/>
          <w:spacing w:val="-6"/>
          <w:sz w:val="22"/>
          <w:szCs w:val="22"/>
          <w:lang w:bidi="en-US"/>
        </w:rPr>
        <w:t xml:space="preserve"> Redressal) Act, 2013–India Specific</w:t>
      </w:r>
      <w:r w:rsidR="00644E00" w:rsidRPr="00A66D6B">
        <w:rPr>
          <w:rFonts w:ascii="Calibri" w:eastAsia="Arial" w:hAnsi="Calibri" w:cs="Calibri"/>
          <w:spacing w:val="-6"/>
          <w:sz w:val="22"/>
          <w:szCs w:val="22"/>
          <w:lang w:bidi="en-US"/>
        </w:rPr>
        <w:t>:</w:t>
      </w:r>
    </w:p>
    <w:p w14:paraId="3267B075" w14:textId="77777777" w:rsidR="001A588D" w:rsidRPr="00955682" w:rsidRDefault="001A588D" w:rsidP="00A66D6B">
      <w:pPr>
        <w:pStyle w:val="ListParagraph"/>
        <w:widowControl w:val="0"/>
        <w:numPr>
          <w:ilvl w:val="1"/>
          <w:numId w:val="2"/>
        </w:numPr>
        <w:spacing w:after="0" w:line="264" w:lineRule="auto"/>
        <w:ind w:left="850" w:hanging="357"/>
        <w:jc w:val="both"/>
        <w:rPr>
          <w:rFonts w:ascii="Calibri" w:eastAsia="Arial" w:hAnsi="Calibri" w:cs="Calibri"/>
          <w:color w:val="000000" w:themeColor="text1"/>
          <w:sz w:val="22"/>
          <w:szCs w:val="22"/>
          <w:lang w:bidi="en-US"/>
        </w:rPr>
      </w:pPr>
      <w:r w:rsidRPr="00955682">
        <w:rPr>
          <w:rFonts w:ascii="Calibri" w:eastAsia="Arial" w:hAnsi="Calibri" w:cs="Calibri"/>
          <w:color w:val="000000" w:themeColor="text1"/>
          <w:sz w:val="22"/>
          <w:szCs w:val="22"/>
          <w:lang w:bidi="en-US"/>
        </w:rPr>
        <w:t>Rights of Persons with Disabilities Act, 2016 and Rules – India Specific;</w:t>
      </w:r>
    </w:p>
    <w:p w14:paraId="4EE9356C" w14:textId="5D5AF2D9" w:rsidR="001A588D" w:rsidRPr="00955682" w:rsidRDefault="001A588D" w:rsidP="00A66D6B">
      <w:pPr>
        <w:pStyle w:val="ListParagraph"/>
        <w:widowControl w:val="0"/>
        <w:numPr>
          <w:ilvl w:val="1"/>
          <w:numId w:val="2"/>
        </w:numPr>
        <w:spacing w:after="0" w:line="264" w:lineRule="auto"/>
        <w:ind w:left="850" w:hanging="357"/>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Comply with all other relevant local laws and regulations on discrimination and harassment</w:t>
      </w:r>
    </w:p>
    <w:p w14:paraId="63B33D8F" w14:textId="77777777" w:rsidR="001A588D" w:rsidRPr="001E0C59" w:rsidRDefault="001A588D" w:rsidP="00A66D6B">
      <w:pPr>
        <w:pStyle w:val="ListParagraph"/>
        <w:widowControl w:val="0"/>
        <w:numPr>
          <w:ilvl w:val="0"/>
          <w:numId w:val="3"/>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Ensure no involvement in or support for discrimination in hiring, remuneration, access to training, promotion, termination, or retirement based on race, national, territorial, or social origin, caste, birth, religion, disability, gender, sexual orientation, family responsibilities, marital status, union membership, political opinions, age, or any other condition that could give rise to discrimination;</w:t>
      </w:r>
    </w:p>
    <w:p w14:paraId="6E4D822B" w14:textId="77777777" w:rsidR="001A588D" w:rsidRPr="001E0C59" w:rsidRDefault="001A588D" w:rsidP="00A66D6B">
      <w:pPr>
        <w:pStyle w:val="ListParagraph"/>
        <w:widowControl w:val="0"/>
        <w:numPr>
          <w:ilvl w:val="0"/>
          <w:numId w:val="3"/>
        </w:numPr>
        <w:spacing w:after="0" w:line="288" w:lineRule="auto"/>
        <w:ind w:left="350"/>
        <w:jc w:val="both"/>
        <w:rPr>
          <w:rFonts w:ascii="Calibri" w:eastAsia="Arial" w:hAnsi="Calibri" w:cs="Calibri"/>
          <w:color w:val="000000"/>
          <w:sz w:val="22"/>
          <w:szCs w:val="22"/>
          <w:lang w:bidi="en-US"/>
        </w:rPr>
      </w:pPr>
      <w:r w:rsidRPr="001E0C59">
        <w:rPr>
          <w:rFonts w:ascii="Calibri" w:eastAsia="Arial" w:hAnsi="Calibri" w:cs="Calibri"/>
          <w:color w:val="000000"/>
          <w:sz w:val="22"/>
          <w:szCs w:val="22"/>
          <w:lang w:bidi="en-US"/>
        </w:rPr>
        <w:t>Stay committed to create and maintain a diverse and inclusive workplace where individuals from all backgrounds, identities, and perspectives are valued and respected.</w:t>
      </w:r>
    </w:p>
    <w:p w14:paraId="2E87A90D" w14:textId="77777777" w:rsidR="001A588D" w:rsidRDefault="001A588D" w:rsidP="00A66D6B">
      <w:pPr>
        <w:pStyle w:val="ListParagraph"/>
        <w:widowControl w:val="0"/>
        <w:numPr>
          <w:ilvl w:val="0"/>
          <w:numId w:val="3"/>
        </w:numPr>
        <w:spacing w:after="0" w:line="288" w:lineRule="auto"/>
        <w:ind w:left="350"/>
        <w:jc w:val="both"/>
        <w:rPr>
          <w:rFonts w:ascii="Calibri" w:eastAsia="Arial" w:hAnsi="Calibri" w:cs="Calibri"/>
          <w:color w:val="000000"/>
          <w:sz w:val="22"/>
          <w:szCs w:val="22"/>
          <w:lang w:bidi="en-US"/>
        </w:rPr>
      </w:pPr>
      <w:r w:rsidRPr="001E0C59">
        <w:rPr>
          <w:rFonts w:ascii="Calibri" w:eastAsia="Arial" w:hAnsi="Calibri" w:cs="Calibri"/>
          <w:color w:val="000000"/>
          <w:sz w:val="22"/>
          <w:szCs w:val="22"/>
          <w:lang w:bidi="en-US"/>
        </w:rPr>
        <w:t>Continue to believe that a diverse workforce brings different viewpoints, ideas, and experiences that foster innovation, enhance creativity, and contribute to the overall success of the organization.</w:t>
      </w:r>
    </w:p>
    <w:p w14:paraId="256D3443" w14:textId="77777777" w:rsidR="001A588D" w:rsidRDefault="001A588D" w:rsidP="00A66D6B">
      <w:pPr>
        <w:pStyle w:val="ListParagraph"/>
        <w:widowControl w:val="0"/>
        <w:numPr>
          <w:ilvl w:val="0"/>
          <w:numId w:val="3"/>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Zero tolerance for any behavior that is threatening, abusive, exploitative, or sexually coercive, including gestures, language, and physical contact, in the workplace and, where applicable, in residences and other facilities provided by the company for use by employees.</w:t>
      </w:r>
    </w:p>
    <w:p w14:paraId="697AAE54" w14:textId="77777777" w:rsidR="001A588D" w:rsidRPr="00955682" w:rsidRDefault="001A588D" w:rsidP="00A66D6B">
      <w:pPr>
        <w:pStyle w:val="ListParagraph"/>
        <w:widowControl w:val="0"/>
        <w:numPr>
          <w:ilvl w:val="0"/>
          <w:numId w:val="3"/>
        </w:numPr>
        <w:spacing w:after="0" w:line="288" w:lineRule="auto"/>
        <w:ind w:left="360"/>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Never subject employees to pregnancy or virginity tests under any circumstances. Support discrimination monitoring and prevention initiatives.</w:t>
      </w:r>
    </w:p>
    <w:p w14:paraId="227EAB01" w14:textId="77777777" w:rsidR="001A588D" w:rsidRPr="00955682" w:rsidRDefault="001A588D" w:rsidP="00A66D6B">
      <w:pPr>
        <w:pStyle w:val="ListParagraph"/>
        <w:widowControl w:val="0"/>
        <w:numPr>
          <w:ilvl w:val="0"/>
          <w:numId w:val="3"/>
        </w:numPr>
        <w:spacing w:after="0" w:line="288" w:lineRule="auto"/>
        <w:ind w:left="360"/>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Ensure employees are educated about the contents of this policy and the topic in general.</w:t>
      </w:r>
    </w:p>
    <w:p w14:paraId="7072FAB6" w14:textId="77777777" w:rsidR="001A588D" w:rsidRPr="00955682" w:rsidRDefault="001A588D" w:rsidP="00A66D6B">
      <w:pPr>
        <w:pStyle w:val="ListParagraph"/>
        <w:widowControl w:val="0"/>
        <w:numPr>
          <w:ilvl w:val="0"/>
          <w:numId w:val="3"/>
        </w:numPr>
        <w:spacing w:after="0" w:line="288" w:lineRule="auto"/>
        <w:ind w:left="360"/>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 xml:space="preserve">Have </w:t>
      </w:r>
      <w:r w:rsidRPr="00955682">
        <w:rPr>
          <w:rFonts w:ascii="Calibri" w:eastAsia="Arial" w:hAnsi="Calibri" w:cs="Calibri"/>
          <w:b/>
          <w:color w:val="000000"/>
          <w:sz w:val="22"/>
          <w:szCs w:val="22"/>
          <w:lang w:bidi="en-US"/>
        </w:rPr>
        <w:t>zero</w:t>
      </w:r>
      <w:r w:rsidRPr="00955682">
        <w:rPr>
          <w:rFonts w:ascii="Calibri" w:eastAsia="Arial" w:hAnsi="Calibri" w:cs="Calibri"/>
          <w:color w:val="000000"/>
          <w:sz w:val="22"/>
          <w:szCs w:val="22"/>
          <w:lang w:bidi="en-US"/>
        </w:rPr>
        <w:t xml:space="preserve"> reported incidents of discriminatory, intimidating, and harassing behavior every year.</w:t>
      </w:r>
    </w:p>
    <w:p w14:paraId="0608FE8C" w14:textId="6962D391" w:rsidR="001A588D" w:rsidRPr="00955682" w:rsidRDefault="001A588D" w:rsidP="00A66D6B">
      <w:pPr>
        <w:pStyle w:val="ListParagraph"/>
        <w:widowControl w:val="0"/>
        <w:numPr>
          <w:ilvl w:val="0"/>
          <w:numId w:val="1"/>
        </w:numPr>
        <w:spacing w:after="0" w:line="264" w:lineRule="auto"/>
        <w:ind w:left="709" w:hanging="357"/>
        <w:jc w:val="both"/>
        <w:rPr>
          <w:rFonts w:ascii="Calibri" w:eastAsia="Arial" w:hAnsi="Calibri" w:cs="Calibri"/>
          <w:sz w:val="22"/>
          <w:szCs w:val="22"/>
          <w:lang w:bidi="en-US"/>
        </w:rPr>
      </w:pPr>
      <w:r w:rsidRPr="00955682">
        <w:rPr>
          <w:rFonts w:ascii="Calibri" w:eastAsia="Arial" w:hAnsi="Calibri" w:cs="Calibri"/>
          <w:color w:val="000000"/>
          <w:sz w:val="22"/>
          <w:szCs w:val="22"/>
          <w:lang w:bidi="en-US"/>
        </w:rPr>
        <w:t xml:space="preserve">Have an </w:t>
      </w:r>
      <w:r w:rsidRPr="00955682">
        <w:rPr>
          <w:rFonts w:ascii="Calibri" w:eastAsia="Arial" w:hAnsi="Calibri" w:cs="Calibri"/>
          <w:b/>
          <w:color w:val="000000"/>
          <w:sz w:val="22"/>
          <w:szCs w:val="22"/>
          <w:lang w:bidi="en-US"/>
        </w:rPr>
        <w:t>80%</w:t>
      </w:r>
      <w:r w:rsidRPr="00955682">
        <w:rPr>
          <w:rFonts w:ascii="Calibri" w:eastAsia="Arial" w:hAnsi="Calibri" w:cs="Calibri"/>
          <w:color w:val="000000"/>
          <w:sz w:val="22"/>
          <w:szCs w:val="22"/>
          <w:lang w:bidi="en-US"/>
        </w:rPr>
        <w:t xml:space="preserve"> or higher</w:t>
      </w:r>
      <w:r w:rsidRPr="009D3726">
        <w:rPr>
          <w:rFonts w:ascii="Calibri" w:eastAsia="Arial" w:hAnsi="Calibri" w:cs="Calibri"/>
          <w:color w:val="FF0000"/>
          <w:sz w:val="22"/>
          <w:szCs w:val="22"/>
          <w:lang w:bidi="en-US"/>
        </w:rPr>
        <w:t>)</w:t>
      </w:r>
      <w:r w:rsidRPr="00955682">
        <w:rPr>
          <w:rFonts w:ascii="Calibri" w:eastAsia="Arial" w:hAnsi="Calibri" w:cs="Calibri"/>
          <w:color w:val="000000"/>
          <w:sz w:val="22"/>
          <w:szCs w:val="22"/>
          <w:lang w:bidi="en-US"/>
        </w:rPr>
        <w:t xml:space="preserve"> rate of employees who have received </w:t>
      </w:r>
      <w:r w:rsidR="004E659E" w:rsidRPr="00955682">
        <w:rPr>
          <w:rFonts w:ascii="Calibri" w:eastAsia="Arial" w:hAnsi="Calibri" w:cs="Calibri"/>
          <w:color w:val="000000"/>
          <w:sz w:val="22"/>
          <w:szCs w:val="22"/>
          <w:lang w:bidi="en-US"/>
        </w:rPr>
        <w:t>training</w:t>
      </w:r>
      <w:r w:rsidRPr="00955682">
        <w:rPr>
          <w:rFonts w:ascii="Calibri" w:eastAsia="Arial" w:hAnsi="Calibri" w:cs="Calibri"/>
          <w:color w:val="000000"/>
          <w:sz w:val="22"/>
          <w:szCs w:val="22"/>
          <w:lang w:bidi="en-US"/>
        </w:rPr>
        <w:t xml:space="preserve"> annually on preventing discrimination, harassment, and human rights violations.</w:t>
      </w:r>
    </w:p>
    <w:p w14:paraId="221A0007" w14:textId="741EBAA9" w:rsidR="001A588D" w:rsidRPr="00955682" w:rsidRDefault="001A588D" w:rsidP="00A66D6B">
      <w:pPr>
        <w:pStyle w:val="NormalWeb"/>
        <w:numPr>
          <w:ilvl w:val="0"/>
          <w:numId w:val="1"/>
        </w:numPr>
        <w:shd w:val="clear" w:color="auto" w:fill="FFFFFF"/>
        <w:spacing w:after="0" w:line="264" w:lineRule="auto"/>
        <w:ind w:left="709" w:hanging="357"/>
        <w:contextualSpacing/>
        <w:jc w:val="both"/>
        <w:textAlignment w:val="baseline"/>
        <w:rPr>
          <w:rFonts w:ascii="Calibri" w:hAnsi="Calibri" w:cs="Calibri"/>
          <w:color w:val="000000" w:themeColor="text1"/>
          <w:sz w:val="22"/>
          <w:szCs w:val="22"/>
          <w:bdr w:val="none" w:sz="0" w:space="0" w:color="auto" w:frame="1"/>
        </w:rPr>
      </w:pPr>
      <w:r w:rsidRPr="00955682">
        <w:rPr>
          <w:rFonts w:ascii="Calibri" w:eastAsia="Microsoft Sans Serif" w:hAnsi="Calibri" w:cs="Calibri"/>
          <w:color w:val="000000"/>
          <w:sz w:val="22"/>
          <w:szCs w:val="22"/>
          <w:lang w:eastAsia="en-US" w:bidi="en-US"/>
        </w:rPr>
        <w:t xml:space="preserve">Have </w:t>
      </w:r>
      <w:r w:rsidR="00C25F14">
        <w:rPr>
          <w:rFonts w:ascii="Calibri" w:eastAsia="Microsoft Sans Serif" w:hAnsi="Calibri" w:cs="Calibri"/>
          <w:b/>
          <w:color w:val="000000"/>
          <w:sz w:val="22"/>
          <w:szCs w:val="22"/>
          <w:lang w:eastAsia="en-US" w:bidi="en-US"/>
        </w:rPr>
        <w:t>25</w:t>
      </w:r>
      <w:r w:rsidRPr="00955682">
        <w:rPr>
          <w:rFonts w:ascii="Calibri" w:eastAsia="Microsoft Sans Serif" w:hAnsi="Calibri" w:cs="Calibri"/>
          <w:b/>
          <w:color w:val="000000"/>
          <w:sz w:val="22"/>
          <w:szCs w:val="22"/>
          <w:lang w:eastAsia="en-US" w:bidi="en-US"/>
        </w:rPr>
        <w:t>%</w:t>
      </w:r>
      <w:r w:rsidRPr="00955682">
        <w:rPr>
          <w:rFonts w:ascii="Calibri" w:eastAsia="Microsoft Sans Serif" w:hAnsi="Calibri" w:cs="Calibri"/>
          <w:color w:val="000000"/>
          <w:sz w:val="22"/>
          <w:szCs w:val="22"/>
          <w:lang w:eastAsia="en-US" w:bidi="en-US"/>
        </w:rPr>
        <w:t xml:space="preserve"> top management positions filled by women by 20</w:t>
      </w:r>
      <w:r w:rsidR="008F561F">
        <w:rPr>
          <w:rFonts w:ascii="Calibri" w:eastAsia="Microsoft Sans Serif" w:hAnsi="Calibri" w:cs="Calibri"/>
          <w:color w:val="000000"/>
          <w:sz w:val="22"/>
          <w:szCs w:val="22"/>
          <w:lang w:eastAsia="en-US" w:bidi="en-US"/>
        </w:rPr>
        <w:t>30</w:t>
      </w:r>
      <w:r w:rsidRPr="00955682">
        <w:rPr>
          <w:rFonts w:ascii="Calibri" w:eastAsia="Microsoft Sans Serif" w:hAnsi="Calibri" w:cs="Calibri"/>
          <w:color w:val="000000"/>
          <w:sz w:val="22"/>
          <w:szCs w:val="22"/>
          <w:lang w:eastAsia="en-US" w:bidi="en-US"/>
        </w:rPr>
        <w:t>.</w:t>
      </w:r>
    </w:p>
    <w:p w14:paraId="5A7FC4BD" w14:textId="4BC55483" w:rsidR="001A588D" w:rsidRPr="00C25F14" w:rsidRDefault="001A588D" w:rsidP="00A66D6B">
      <w:pPr>
        <w:pStyle w:val="NormalWeb"/>
        <w:keepNext/>
        <w:keepLines/>
        <w:widowControl w:val="0"/>
        <w:numPr>
          <w:ilvl w:val="0"/>
          <w:numId w:val="1"/>
        </w:numPr>
        <w:shd w:val="clear" w:color="auto" w:fill="FFFFFF"/>
        <w:spacing w:after="0" w:line="264" w:lineRule="auto"/>
        <w:ind w:left="709" w:hanging="357"/>
        <w:contextualSpacing/>
        <w:jc w:val="both"/>
        <w:textAlignment w:val="baseline"/>
        <w:outlineLvl w:val="0"/>
        <w:rPr>
          <w:rFonts w:ascii="Calibri" w:eastAsia="Arial" w:hAnsi="Calibri" w:cs="Calibri"/>
          <w:b/>
          <w:bCs/>
          <w:color w:val="000000"/>
          <w:sz w:val="22"/>
          <w:szCs w:val="22"/>
          <w:lang w:bidi="en-US"/>
        </w:rPr>
      </w:pPr>
      <w:r w:rsidRPr="00955682">
        <w:rPr>
          <w:rFonts w:ascii="Calibri" w:eastAsia="Microsoft Sans Serif" w:hAnsi="Calibri" w:cs="Calibri"/>
          <w:color w:val="000000"/>
          <w:sz w:val="22"/>
          <w:szCs w:val="22"/>
          <w:lang w:eastAsia="en-US" w:bidi="en-US"/>
        </w:rPr>
        <w:t xml:space="preserve">Have </w:t>
      </w:r>
      <w:r w:rsidRPr="00955682">
        <w:rPr>
          <w:rFonts w:ascii="Calibri" w:eastAsia="Microsoft Sans Serif" w:hAnsi="Calibri" w:cs="Calibri"/>
          <w:b/>
          <w:color w:val="000000"/>
          <w:sz w:val="22"/>
          <w:szCs w:val="22"/>
          <w:lang w:eastAsia="en-US" w:bidi="en-US"/>
        </w:rPr>
        <w:t>&gt;1</w:t>
      </w:r>
      <w:r w:rsidR="00C25F14">
        <w:rPr>
          <w:rFonts w:ascii="Calibri" w:eastAsia="Microsoft Sans Serif" w:hAnsi="Calibri" w:cs="Calibri"/>
          <w:b/>
          <w:color w:val="000000"/>
          <w:sz w:val="22"/>
          <w:szCs w:val="22"/>
          <w:lang w:eastAsia="en-US" w:bidi="en-US"/>
        </w:rPr>
        <w:t>0</w:t>
      </w:r>
      <w:r w:rsidRPr="00955682">
        <w:rPr>
          <w:rFonts w:ascii="Calibri" w:eastAsia="Microsoft Sans Serif" w:hAnsi="Calibri" w:cs="Calibri"/>
          <w:b/>
          <w:color w:val="000000"/>
          <w:sz w:val="22"/>
          <w:szCs w:val="22"/>
          <w:lang w:eastAsia="en-US" w:bidi="en-US"/>
        </w:rPr>
        <w:t>0 Persons with Disability</w:t>
      </w:r>
      <w:r w:rsidRPr="00955682">
        <w:rPr>
          <w:rFonts w:ascii="Calibri" w:eastAsia="Microsoft Sans Serif" w:hAnsi="Calibri" w:cs="Calibri"/>
          <w:color w:val="000000"/>
          <w:sz w:val="22"/>
          <w:szCs w:val="22"/>
          <w:lang w:eastAsia="en-US" w:bidi="en-US"/>
        </w:rPr>
        <w:t xml:space="preserve"> working with EPL Globally by 20</w:t>
      </w:r>
      <w:r w:rsidR="008F561F">
        <w:rPr>
          <w:rFonts w:ascii="Calibri" w:eastAsia="Microsoft Sans Serif" w:hAnsi="Calibri" w:cs="Calibri"/>
          <w:color w:val="000000"/>
          <w:sz w:val="22"/>
          <w:szCs w:val="22"/>
          <w:lang w:eastAsia="en-US" w:bidi="en-US"/>
        </w:rPr>
        <w:t>30</w:t>
      </w:r>
    </w:p>
    <w:p w14:paraId="5EC4E41B" w14:textId="6E4FA8CB" w:rsidR="00C25F14" w:rsidRPr="00955682" w:rsidRDefault="00C25F14" w:rsidP="00A66D6B">
      <w:pPr>
        <w:pStyle w:val="NormalWeb"/>
        <w:keepNext/>
        <w:keepLines/>
        <w:widowControl w:val="0"/>
        <w:numPr>
          <w:ilvl w:val="0"/>
          <w:numId w:val="1"/>
        </w:numPr>
        <w:shd w:val="clear" w:color="auto" w:fill="FFFFFF"/>
        <w:spacing w:after="0" w:line="264" w:lineRule="auto"/>
        <w:ind w:left="709" w:hanging="357"/>
        <w:contextualSpacing/>
        <w:jc w:val="both"/>
        <w:textAlignment w:val="baseline"/>
        <w:outlineLvl w:val="0"/>
        <w:rPr>
          <w:rFonts w:ascii="Calibri" w:eastAsia="Arial" w:hAnsi="Calibri" w:cs="Calibri"/>
          <w:b/>
          <w:bCs/>
          <w:color w:val="000000"/>
          <w:sz w:val="22"/>
          <w:szCs w:val="22"/>
          <w:lang w:bidi="en-US"/>
        </w:rPr>
      </w:pPr>
      <w:r>
        <w:rPr>
          <w:rFonts w:ascii="Calibri" w:eastAsia="Microsoft Sans Serif" w:hAnsi="Calibri" w:cs="Calibri"/>
          <w:color w:val="000000"/>
          <w:sz w:val="22"/>
          <w:szCs w:val="22"/>
          <w:lang w:eastAsia="en-US" w:bidi="en-US"/>
        </w:rPr>
        <w:t>Have 32% women employees by 2030</w:t>
      </w:r>
    </w:p>
    <w:p w14:paraId="57E5CB12" w14:textId="48136065" w:rsidR="00357ED2" w:rsidRPr="00955682" w:rsidRDefault="00357ED2" w:rsidP="009061BC">
      <w:pPr>
        <w:spacing w:after="0" w:line="240" w:lineRule="auto"/>
        <w:jc w:val="both"/>
        <w:rPr>
          <w:rFonts w:ascii="Calibri" w:hAnsi="Calibri" w:cs="Calibri"/>
          <w:sz w:val="22"/>
          <w:szCs w:val="22"/>
        </w:rPr>
      </w:pPr>
    </w:p>
    <w:p w14:paraId="61290303" w14:textId="69E75470" w:rsidR="00357ED2" w:rsidRPr="00955682" w:rsidRDefault="00E004BA" w:rsidP="009061BC">
      <w:pPr>
        <w:shd w:val="clear" w:color="auto" w:fill="203E78"/>
        <w:spacing w:after="0" w:line="240" w:lineRule="auto"/>
        <w:jc w:val="both"/>
        <w:rPr>
          <w:rFonts w:ascii="Calibri" w:hAnsi="Calibri" w:cs="Calibri"/>
          <w:color w:val="595959" w:themeColor="text1" w:themeTint="A6"/>
          <w:sz w:val="22"/>
          <w:szCs w:val="22"/>
        </w:rPr>
      </w:pP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668476" behindDoc="0" locked="0" layoutInCell="1" allowOverlap="1" wp14:anchorId="00AE673D" wp14:editId="48A6AFA1">
                <wp:simplePos x="0" y="0"/>
                <wp:positionH relativeFrom="column">
                  <wp:posOffset>-410210</wp:posOffset>
                </wp:positionH>
                <wp:positionV relativeFrom="paragraph">
                  <wp:posOffset>-46502</wp:posOffset>
                </wp:positionV>
                <wp:extent cx="285750" cy="285750"/>
                <wp:effectExtent l="0" t="0" r="0" b="0"/>
                <wp:wrapNone/>
                <wp:docPr id="176192574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68D19E5C" id="Oval 1" o:spid="_x0000_s1026" style="position:absolute;margin-left:-32.3pt;margin-top:-3.65pt;width:22.5pt;height:22.5pt;z-index:2516684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" fillcolor="#203e78" stroked="f" strokeweight="1pt">
                <v:stroke joinstyle="miter"/>
              </v:oval>
            </w:pict>
          </mc:Fallback>
        </mc:AlternateContent>
      </w:r>
      <w:r w:rsidR="00A66D6B"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669501" behindDoc="0" locked="0" layoutInCell="1" allowOverlap="1" wp14:anchorId="0699EC1C" wp14:editId="6A9F4971">
                <wp:simplePos x="0" y="0"/>
                <wp:positionH relativeFrom="column">
                  <wp:posOffset>-425450</wp:posOffset>
                </wp:positionH>
                <wp:positionV relativeFrom="paragraph">
                  <wp:posOffset>-83967</wp:posOffset>
                </wp:positionV>
                <wp:extent cx="260985" cy="353695"/>
                <wp:effectExtent l="0" t="0" r="0" b="0"/>
                <wp:wrapNone/>
                <wp:docPr id="1153967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03CFEA" w14:textId="31548BE0" w:rsidR="00357ED2" w:rsidRPr="00A62B8A" w:rsidRDefault="00357ED2"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699EC1C" id="_x0000_s1041" style="position:absolute;left:0;text-align:left;margin-left:-33.5pt;margin-top:-6.6pt;width:20.55pt;height:27.85pt;z-index:2516695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" filled="f" stroked="f" strokeweight="1pt">
                <v:stroke joinstyle="miter"/>
                <v:textbox>
                  <w:txbxContent>
                    <w:p w14:paraId="7603CFEA" w14:textId="31548BE0" w:rsidR="00357ED2" w:rsidRPr="00A62B8A" w:rsidRDefault="00357ED2"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v:textbox>
              </v:roundrect>
            </w:pict>
          </mc:Fallback>
        </mc:AlternateContent>
      </w:r>
      <w:r w:rsidR="001A588D" w:rsidRPr="00955682">
        <w:rPr>
          <w:rFonts w:ascii="Calibri" w:eastAsia="Calibri" w:hAnsi="Calibri" w:cs="Calibri"/>
          <w:b/>
          <w:bCs/>
          <w:color w:val="FFFFFF" w:themeColor="background1"/>
          <w:sz w:val="22"/>
          <w:szCs w:val="22"/>
        </w:rPr>
        <w:t>Policy Measures</w:t>
      </w:r>
    </w:p>
    <w:p w14:paraId="4AE9D4F5" w14:textId="77777777" w:rsidR="000317F4" w:rsidRDefault="000317F4" w:rsidP="009061BC">
      <w:pPr>
        <w:widowControl w:val="0"/>
        <w:spacing w:after="0" w:line="240" w:lineRule="auto"/>
        <w:jc w:val="both"/>
        <w:rPr>
          <w:rFonts w:ascii="Calibri" w:eastAsia="Arial" w:hAnsi="Calibri" w:cs="Calibri"/>
          <w:b/>
          <w:bCs/>
          <w:color w:val="000000"/>
          <w:sz w:val="22"/>
          <w:szCs w:val="22"/>
          <w:lang w:bidi="en-US"/>
        </w:rPr>
      </w:pPr>
    </w:p>
    <w:p w14:paraId="7B314B46" w14:textId="571139F8" w:rsidR="001A588D" w:rsidRDefault="001A588D" w:rsidP="009061BC">
      <w:pPr>
        <w:widowControl w:val="0"/>
        <w:spacing w:after="0" w:line="240" w:lineRule="auto"/>
        <w:jc w:val="both"/>
        <w:rPr>
          <w:rFonts w:ascii="Calibri" w:eastAsia="Arial" w:hAnsi="Calibri" w:cs="Calibri"/>
          <w:b/>
          <w:bCs/>
          <w:color w:val="000000"/>
          <w:sz w:val="22"/>
          <w:szCs w:val="22"/>
          <w:lang w:bidi="en-US"/>
        </w:rPr>
      </w:pPr>
      <w:r w:rsidRPr="00955682">
        <w:rPr>
          <w:rFonts w:ascii="Calibri" w:eastAsia="Arial" w:hAnsi="Calibri" w:cs="Calibri"/>
          <w:b/>
          <w:bCs/>
          <w:color w:val="000000"/>
          <w:sz w:val="22"/>
          <w:szCs w:val="22"/>
          <w:lang w:bidi="en-US"/>
        </w:rPr>
        <w:t>With the following measures, EPL strives to achieve its objectives:</w:t>
      </w:r>
    </w:p>
    <w:p w14:paraId="6A0B5D26" w14:textId="77777777" w:rsidR="002A64CB" w:rsidRPr="00955682" w:rsidRDefault="002A64CB" w:rsidP="009061BC">
      <w:pPr>
        <w:widowControl w:val="0"/>
        <w:spacing w:after="0" w:line="240" w:lineRule="auto"/>
        <w:jc w:val="both"/>
        <w:rPr>
          <w:rFonts w:ascii="Calibri" w:eastAsia="Arial" w:hAnsi="Calibri" w:cs="Calibri"/>
          <w:b/>
          <w:bCs/>
          <w:color w:val="000000"/>
          <w:sz w:val="22"/>
          <w:szCs w:val="22"/>
          <w:lang w:bidi="en-US"/>
        </w:rPr>
      </w:pPr>
    </w:p>
    <w:p w14:paraId="2D21C22E" w14:textId="77777777" w:rsidR="001A588D" w:rsidRPr="002A64CB" w:rsidRDefault="001A588D" w:rsidP="00A66D6B">
      <w:pPr>
        <w:pStyle w:val="NormalWeb"/>
        <w:numPr>
          <w:ilvl w:val="0"/>
          <w:numId w:val="1"/>
        </w:numPr>
        <w:shd w:val="clear" w:color="auto" w:fill="FFFFFF"/>
        <w:spacing w:after="0" w:line="288" w:lineRule="auto"/>
        <w:ind w:left="360"/>
        <w:contextualSpacing/>
        <w:jc w:val="both"/>
        <w:textAlignment w:val="baseline"/>
        <w:rPr>
          <w:rFonts w:ascii="Calibri" w:eastAsia="Microsoft Sans Serif" w:hAnsi="Calibri" w:cs="Calibri"/>
          <w:color w:val="000000"/>
          <w:sz w:val="22"/>
          <w:szCs w:val="22"/>
          <w:lang w:eastAsia="en-US" w:bidi="en-US"/>
        </w:rPr>
      </w:pPr>
      <w:r w:rsidRPr="002A64CB">
        <w:rPr>
          <w:rFonts w:ascii="Calibri" w:eastAsia="Microsoft Sans Serif" w:hAnsi="Calibri" w:cs="Calibri"/>
          <w:color w:val="000000"/>
          <w:sz w:val="22"/>
          <w:szCs w:val="22"/>
          <w:lang w:eastAsia="en-US" w:bidi="en-US"/>
        </w:rPr>
        <w:lastRenderedPageBreak/>
        <w:t>EPL’s Management Team is responsible for ensuring a safe working environment free from bullying, discrimination and harassment as described in this policy and must strive for zero incidents of discriminatory, intimidating and harassing behavior every year.</w:t>
      </w:r>
    </w:p>
    <w:p w14:paraId="03231B08" w14:textId="7463F8CB" w:rsidR="001A588D" w:rsidRPr="002A64CB" w:rsidRDefault="001A588D" w:rsidP="00A66D6B">
      <w:pPr>
        <w:pStyle w:val="NormalWeb"/>
        <w:numPr>
          <w:ilvl w:val="0"/>
          <w:numId w:val="1"/>
        </w:numPr>
        <w:shd w:val="clear" w:color="auto" w:fill="FFFFFF"/>
        <w:spacing w:after="0" w:line="288" w:lineRule="auto"/>
        <w:ind w:left="360"/>
        <w:contextualSpacing/>
        <w:jc w:val="both"/>
        <w:textAlignment w:val="baseline"/>
        <w:rPr>
          <w:rFonts w:ascii="Calibri" w:eastAsia="Microsoft Sans Serif" w:hAnsi="Calibri" w:cs="Calibri"/>
          <w:color w:val="000000"/>
          <w:sz w:val="22"/>
          <w:szCs w:val="22"/>
          <w:lang w:eastAsia="en-US" w:bidi="en-US"/>
        </w:rPr>
      </w:pPr>
      <w:r w:rsidRPr="002A64CB">
        <w:rPr>
          <w:rFonts w:ascii="Calibri" w:eastAsia="Microsoft Sans Serif" w:hAnsi="Calibri" w:cs="Calibri"/>
          <w:color w:val="000000"/>
          <w:sz w:val="22"/>
          <w:szCs w:val="22"/>
          <w:lang w:eastAsia="en-US" w:bidi="en-US"/>
        </w:rPr>
        <w:t xml:space="preserve">EPL’s management team is responsible for implementing a </w:t>
      </w:r>
      <w:r w:rsidR="004E659E" w:rsidRPr="002A64CB">
        <w:rPr>
          <w:rFonts w:ascii="Calibri" w:eastAsia="Microsoft Sans Serif" w:hAnsi="Calibri" w:cs="Calibri"/>
          <w:color w:val="000000"/>
          <w:sz w:val="22"/>
          <w:szCs w:val="22"/>
          <w:lang w:eastAsia="en-US" w:bidi="en-US"/>
        </w:rPr>
        <w:t>zero-tolerance</w:t>
      </w:r>
      <w:r w:rsidRPr="002A64CB">
        <w:rPr>
          <w:rFonts w:ascii="Calibri" w:eastAsia="Microsoft Sans Serif" w:hAnsi="Calibri" w:cs="Calibri"/>
          <w:color w:val="000000"/>
          <w:sz w:val="22"/>
          <w:szCs w:val="22"/>
          <w:lang w:eastAsia="en-US" w:bidi="en-US"/>
        </w:rPr>
        <w:t xml:space="preserve"> culture towards discrimination and harassment, by openly discussing topics related to a safe workplace during bi-annual flow meetings. When a potential violation is reported or identified, managers initiate a confidential and thorough investigation, ensuring that all parties involved have the opportunity to share their perspectives. Throughout the process, clear communication and strict adherence to established policies and legal requirements are paramount. Based on the findings, appropriate corrective actions are taken, which may include disciplinary measures, training, or other interventions aimed at preventing future incidents. This approach not only reinforces EPL’s commitment to a respectful and inclusive work environment but also ensures accountability at every level of the organization. In case of an incident, the manager is also expected to openly condemn discriminating behavior and take appropriate action to prevent the incident from happening again.</w:t>
      </w:r>
    </w:p>
    <w:p w14:paraId="74D0BDD9" w14:textId="77777777" w:rsidR="001A588D" w:rsidRPr="002A64CB" w:rsidRDefault="001A588D" w:rsidP="00A66D6B">
      <w:pPr>
        <w:pStyle w:val="NormalWeb"/>
        <w:numPr>
          <w:ilvl w:val="0"/>
          <w:numId w:val="1"/>
        </w:numPr>
        <w:shd w:val="clear" w:color="auto" w:fill="FFFFFF"/>
        <w:spacing w:after="0" w:line="288" w:lineRule="auto"/>
        <w:ind w:left="360"/>
        <w:contextualSpacing/>
        <w:jc w:val="both"/>
        <w:textAlignment w:val="baseline"/>
        <w:rPr>
          <w:rFonts w:ascii="Calibri" w:eastAsia="Microsoft Sans Serif" w:hAnsi="Calibri" w:cs="Calibri"/>
          <w:color w:val="000000"/>
          <w:sz w:val="22"/>
          <w:szCs w:val="22"/>
          <w:lang w:eastAsia="en-US" w:bidi="en-US"/>
        </w:rPr>
      </w:pPr>
      <w:r w:rsidRPr="002A64CB">
        <w:rPr>
          <w:rFonts w:ascii="Calibri" w:eastAsia="Microsoft Sans Serif" w:hAnsi="Calibri" w:cs="Calibri"/>
          <w:color w:val="000000"/>
          <w:sz w:val="22"/>
          <w:szCs w:val="22"/>
          <w:lang w:eastAsia="en-US" w:bidi="en-US"/>
        </w:rPr>
        <w:t>EPL’s Human Capital (HC) Department is responsible for providing all new employees with the Internal Code of Conduct and ensure employees sign for receipt. This Code describes the way EPL employees are expected to behave and the basic rules that must be followed to prevent situations where employees feel discriminated, intimidated, humiliated or (sexually) harassed. Any adjustments or additions to this Code of Conduct must be communicated within 3 months of the adjustment or addition.</w:t>
      </w:r>
    </w:p>
    <w:p w14:paraId="071013AA" w14:textId="77777777" w:rsidR="001A588D" w:rsidRPr="002A64CB" w:rsidRDefault="001A588D" w:rsidP="00A66D6B">
      <w:pPr>
        <w:pStyle w:val="NormalWeb"/>
        <w:numPr>
          <w:ilvl w:val="0"/>
          <w:numId w:val="1"/>
        </w:numPr>
        <w:shd w:val="clear" w:color="auto" w:fill="FFFFFF"/>
        <w:spacing w:after="0" w:line="288" w:lineRule="auto"/>
        <w:ind w:left="360"/>
        <w:contextualSpacing/>
        <w:jc w:val="both"/>
        <w:textAlignment w:val="baseline"/>
        <w:rPr>
          <w:rFonts w:ascii="Calibri" w:eastAsia="Microsoft Sans Serif" w:hAnsi="Calibri" w:cs="Calibri"/>
          <w:color w:val="000000"/>
          <w:sz w:val="22"/>
          <w:szCs w:val="22"/>
          <w:lang w:eastAsia="en-US" w:bidi="en-US"/>
        </w:rPr>
      </w:pPr>
      <w:r w:rsidRPr="002A64CB">
        <w:rPr>
          <w:rFonts w:ascii="Calibri" w:eastAsia="Microsoft Sans Serif" w:hAnsi="Calibri" w:cs="Calibri"/>
          <w:color w:val="000000"/>
          <w:sz w:val="22"/>
          <w:szCs w:val="22"/>
          <w:lang w:eastAsia="en-US" w:bidi="en-US"/>
        </w:rPr>
        <w:t>EPL employees, interns &amp; contractors must complete the online mandatory Discrimination and Harassment Awareness Training course and Human Rights Awareness Training course within the first 3 months of employment or within first 3 months of publishing a new mandatory course.</w:t>
      </w:r>
    </w:p>
    <w:p w14:paraId="0ECF2578" w14:textId="77777777" w:rsidR="001A588D" w:rsidRDefault="001A588D" w:rsidP="00A66D6B">
      <w:pPr>
        <w:pStyle w:val="NormalWeb"/>
        <w:numPr>
          <w:ilvl w:val="0"/>
          <w:numId w:val="1"/>
        </w:numPr>
        <w:shd w:val="clear" w:color="auto" w:fill="FFFFFF"/>
        <w:spacing w:after="0" w:line="288" w:lineRule="auto"/>
        <w:ind w:left="360"/>
        <w:contextualSpacing/>
        <w:jc w:val="both"/>
        <w:textAlignment w:val="baseline"/>
        <w:rPr>
          <w:rFonts w:ascii="Calibri" w:eastAsia="Microsoft Sans Serif" w:hAnsi="Calibri" w:cs="Calibri"/>
          <w:color w:val="000000"/>
          <w:sz w:val="22"/>
          <w:szCs w:val="22"/>
          <w:lang w:eastAsia="en-US" w:bidi="en-US"/>
        </w:rPr>
      </w:pPr>
      <w:r w:rsidRPr="002A64CB">
        <w:rPr>
          <w:rFonts w:ascii="Calibri" w:eastAsia="Microsoft Sans Serif" w:hAnsi="Calibri" w:cs="Calibri"/>
          <w:color w:val="000000"/>
          <w:sz w:val="22"/>
          <w:szCs w:val="22"/>
          <w:lang w:eastAsia="en-US" w:bidi="en-US"/>
        </w:rPr>
        <w:t xml:space="preserve">HC departments at EPL’s production sites are responsible for having informal and formal complaints procedures in place, such as an extensive Whistleblowing procedure and Grievance Procedure to enable employees to report misconduct related to discrimination and harassment. </w:t>
      </w:r>
    </w:p>
    <w:p w14:paraId="3BDD35B9" w14:textId="42FED79C" w:rsidR="001A588D" w:rsidRDefault="001A588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Microsoft Sans Serif" w:hAnsi="Calibri" w:cs="Calibri"/>
          <w:color w:val="000000"/>
          <w:sz w:val="22"/>
          <w:szCs w:val="22"/>
          <w:lang w:eastAsia="en-US" w:bidi="en-US"/>
        </w:rPr>
        <w:t>EPL’s site management is responsible to create a workplace culture that promotes respect, dignity</w:t>
      </w:r>
      <w:r w:rsidRPr="00955682">
        <w:rPr>
          <w:rFonts w:ascii="Calibri" w:eastAsia="Arial" w:hAnsi="Calibri" w:cs="Calibri"/>
          <w:color w:val="000000"/>
          <w:sz w:val="22"/>
          <w:szCs w:val="22"/>
          <w:lang w:bidi="en-US"/>
        </w:rPr>
        <w:t xml:space="preserve"> and inclusiveness for People with Disabilities employed at EPL. Encourage open communication and ensure that they are treated as integral members of the team, EPL’s site management is responsible </w:t>
      </w:r>
      <w:r w:rsidR="004E659E" w:rsidRPr="00955682">
        <w:rPr>
          <w:rFonts w:ascii="Calibri" w:eastAsia="Arial" w:hAnsi="Calibri" w:cs="Calibri"/>
          <w:color w:val="000000"/>
          <w:sz w:val="22"/>
          <w:szCs w:val="22"/>
          <w:lang w:bidi="en-US"/>
        </w:rPr>
        <w:t>for offering</w:t>
      </w:r>
      <w:r w:rsidRPr="00955682">
        <w:rPr>
          <w:rFonts w:ascii="Calibri" w:eastAsia="Arial" w:hAnsi="Calibri" w:cs="Calibri"/>
          <w:color w:val="000000"/>
          <w:sz w:val="22"/>
          <w:szCs w:val="22"/>
          <w:lang w:bidi="en-US"/>
        </w:rPr>
        <w:t xml:space="preserve"> sensitivity training to all employees to raise awareness of disabilities and how to work inclusively.</w:t>
      </w:r>
    </w:p>
    <w:p w14:paraId="3062DED6" w14:textId="43364E70" w:rsidR="001A588D" w:rsidRPr="00955682" w:rsidRDefault="001A588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EPL’s site management is responsible for implementing preventive measures, such as adopting the Ethical Trading Initiatives- </w:t>
      </w:r>
      <w:r w:rsidR="004E659E" w:rsidRPr="00955682">
        <w:rPr>
          <w:rFonts w:ascii="Calibri" w:eastAsia="Arial" w:hAnsi="Calibri" w:cs="Calibri"/>
          <w:color w:val="000000"/>
          <w:sz w:val="22"/>
          <w:szCs w:val="22"/>
          <w:lang w:bidi="en-US"/>
        </w:rPr>
        <w:t>ETI,</w:t>
      </w:r>
      <w:r w:rsidRPr="00955682">
        <w:rPr>
          <w:rFonts w:ascii="Calibri" w:eastAsia="Arial" w:hAnsi="Calibri" w:cs="Calibri"/>
          <w:color w:val="000000"/>
          <w:sz w:val="22"/>
          <w:szCs w:val="22"/>
          <w:lang w:bidi="en-US"/>
        </w:rPr>
        <w:t xml:space="preserve"> framework of Sedex, </w:t>
      </w:r>
      <w:r w:rsidR="004E659E" w:rsidRPr="00955682">
        <w:rPr>
          <w:rFonts w:ascii="Calibri" w:eastAsia="Arial" w:hAnsi="Calibri" w:cs="Calibri"/>
          <w:color w:val="000000"/>
          <w:sz w:val="22"/>
          <w:szCs w:val="22"/>
          <w:lang w:bidi="en-US"/>
        </w:rPr>
        <w:t>and</w:t>
      </w:r>
      <w:r w:rsidRPr="00955682">
        <w:rPr>
          <w:rFonts w:ascii="Calibri" w:eastAsia="Arial" w:hAnsi="Calibri" w:cs="Calibri"/>
          <w:color w:val="000000"/>
          <w:sz w:val="22"/>
          <w:szCs w:val="22"/>
          <w:lang w:bidi="en-US"/>
        </w:rPr>
        <w:t xml:space="preserve"> performing regular risk assessments, internal audits, and evaluations on discrimination and harassment. Additionally, by implementing an additional local non-discrimination policy &amp; communication focused on local issues if the situation calls for it.</w:t>
      </w:r>
    </w:p>
    <w:p w14:paraId="5C0B8F68" w14:textId="4F62D8DE" w:rsidR="001A588D" w:rsidRPr="00955682" w:rsidRDefault="001A588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EPL </w:t>
      </w:r>
      <w:r w:rsidR="00437344">
        <w:rPr>
          <w:rFonts w:ascii="Calibri" w:eastAsia="Arial" w:hAnsi="Calibri" w:cs="Calibri"/>
          <w:color w:val="000000"/>
          <w:sz w:val="22"/>
          <w:szCs w:val="22"/>
          <w:lang w:bidi="en-US"/>
        </w:rPr>
        <w:t xml:space="preserve">Limited HC department </w:t>
      </w:r>
      <w:r w:rsidRPr="00955682">
        <w:rPr>
          <w:rFonts w:ascii="Calibri" w:eastAsia="Arial" w:hAnsi="Calibri" w:cs="Calibri"/>
          <w:color w:val="000000"/>
          <w:sz w:val="22"/>
          <w:szCs w:val="22"/>
          <w:lang w:bidi="en-US"/>
        </w:rPr>
        <w:t xml:space="preserve">is responsible for providing, in confidence, </w:t>
      </w:r>
      <w:r w:rsidRPr="00437344">
        <w:rPr>
          <w:rFonts w:ascii="Calibri" w:eastAsia="Arial" w:hAnsi="Calibri" w:cs="Calibri"/>
          <w:b/>
          <w:bCs/>
          <w:color w:val="000000"/>
          <w:sz w:val="22"/>
          <w:szCs w:val="22"/>
          <w:lang w:bidi="en-US"/>
        </w:rPr>
        <w:t>advice and assistance to employees subjected to harassment and/or bullying</w:t>
      </w:r>
      <w:r w:rsidRPr="00955682">
        <w:rPr>
          <w:rFonts w:ascii="Calibri" w:eastAsia="Arial" w:hAnsi="Calibri" w:cs="Calibri"/>
          <w:color w:val="000000"/>
          <w:sz w:val="22"/>
          <w:szCs w:val="22"/>
          <w:lang w:bidi="en-US"/>
        </w:rPr>
        <w:t xml:space="preserve"> and assist in the resolution of any problems.</w:t>
      </w:r>
    </w:p>
    <w:p w14:paraId="4289768D" w14:textId="2DF36E84" w:rsidR="001A588D" w:rsidRPr="00955682" w:rsidRDefault="00437344"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437344">
        <w:rPr>
          <w:rFonts w:ascii="Calibri" w:eastAsia="Arial" w:hAnsi="Calibri" w:cs="Calibri"/>
          <w:color w:val="000000"/>
          <w:sz w:val="22"/>
          <w:szCs w:val="22"/>
          <w:lang w:bidi="en-US"/>
        </w:rPr>
        <w:t xml:space="preserve">EPL Limited HC department is </w:t>
      </w:r>
      <w:r w:rsidR="001A588D" w:rsidRPr="00955682">
        <w:rPr>
          <w:rFonts w:ascii="Calibri" w:eastAsia="Arial" w:hAnsi="Calibri" w:cs="Calibri"/>
          <w:color w:val="000000"/>
          <w:sz w:val="22"/>
          <w:szCs w:val="22"/>
          <w:lang w:bidi="en-US"/>
        </w:rPr>
        <w:t xml:space="preserve">responsible for taking action to </w:t>
      </w:r>
      <w:r w:rsidR="001A588D" w:rsidRPr="00955682">
        <w:rPr>
          <w:rFonts w:ascii="Calibri" w:eastAsia="Arial" w:hAnsi="Calibri" w:cs="Calibri"/>
          <w:b/>
          <w:bCs/>
          <w:color w:val="000000"/>
          <w:sz w:val="22"/>
          <w:szCs w:val="22"/>
          <w:lang w:bidi="en-US"/>
        </w:rPr>
        <w:t xml:space="preserve">avoid discrimination while recruiting staff </w:t>
      </w:r>
      <w:r w:rsidR="001A588D" w:rsidRPr="00955682">
        <w:rPr>
          <w:rFonts w:ascii="Calibri" w:eastAsia="Arial" w:hAnsi="Calibri" w:cs="Calibri"/>
          <w:color w:val="000000"/>
          <w:sz w:val="22"/>
          <w:szCs w:val="22"/>
          <w:lang w:bidi="en-US"/>
        </w:rPr>
        <w:t>by implementing a fair and transparent recruitment procedure, using non-discriminatory language, advertising widely, refraining from referencing characteristics like age, race or sex, and avoiding unconscious bias, both in job descriptions and in job interviews.</w:t>
      </w:r>
    </w:p>
    <w:p w14:paraId="2E95DD09" w14:textId="196BC515" w:rsidR="001A588D" w:rsidRPr="00955682" w:rsidRDefault="00437344"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Pr>
          <w:rFonts w:ascii="Calibri" w:eastAsia="Arial" w:hAnsi="Calibri" w:cs="Calibri"/>
          <w:color w:val="000000"/>
          <w:sz w:val="22"/>
          <w:szCs w:val="22"/>
          <w:lang w:bidi="en-US"/>
        </w:rPr>
        <w:t xml:space="preserve">The </w:t>
      </w:r>
      <w:r w:rsidR="001A588D" w:rsidRPr="00955682">
        <w:rPr>
          <w:rFonts w:ascii="Calibri" w:eastAsia="Arial" w:hAnsi="Calibri" w:cs="Calibri"/>
          <w:color w:val="000000"/>
          <w:sz w:val="22"/>
          <w:szCs w:val="22"/>
          <w:lang w:bidi="en-US"/>
        </w:rPr>
        <w:t>HC department</w:t>
      </w:r>
      <w:r>
        <w:rPr>
          <w:rFonts w:ascii="Calibri" w:eastAsia="Arial" w:hAnsi="Calibri" w:cs="Calibri"/>
          <w:color w:val="000000"/>
          <w:sz w:val="22"/>
          <w:szCs w:val="22"/>
          <w:lang w:bidi="en-US"/>
        </w:rPr>
        <w:t>s</w:t>
      </w:r>
      <w:r w:rsidR="001A588D" w:rsidRPr="00955682">
        <w:rPr>
          <w:rFonts w:ascii="Calibri" w:eastAsia="Arial" w:hAnsi="Calibri" w:cs="Calibri"/>
          <w:color w:val="000000"/>
          <w:sz w:val="22"/>
          <w:szCs w:val="22"/>
          <w:lang w:bidi="en-US"/>
        </w:rPr>
        <w:t xml:space="preserve"> at EPL are responsible for conducting the</w:t>
      </w:r>
      <w:hyperlink r:id="rId12" w:history="1">
        <w:r w:rsidR="001A588D" w:rsidRPr="00437344">
          <w:rPr>
            <w:rFonts w:ascii="Calibri" w:eastAsia="Arial" w:hAnsi="Calibri" w:cs="Calibri"/>
            <w:color w:val="000000"/>
            <w:sz w:val="22"/>
            <w:szCs w:val="22"/>
            <w:lang w:bidi="en-US"/>
          </w:rPr>
          <w:t xml:space="preserve"> Women’s Empowerment Principles Gender Gap Analysis </w:t>
        </w:r>
      </w:hyperlink>
      <w:r w:rsidR="001A588D" w:rsidRPr="00955682">
        <w:rPr>
          <w:rFonts w:ascii="Calibri" w:eastAsia="Arial" w:hAnsi="Calibri" w:cs="Calibri"/>
          <w:color w:val="000000"/>
          <w:sz w:val="22"/>
          <w:szCs w:val="22"/>
          <w:lang w:bidi="en-US"/>
        </w:rPr>
        <w:t xml:space="preserve">to </w:t>
      </w:r>
      <w:r w:rsidR="001A588D" w:rsidRPr="00955682">
        <w:rPr>
          <w:rFonts w:ascii="Calibri" w:eastAsia="Arial" w:hAnsi="Calibri" w:cs="Calibri"/>
          <w:b/>
          <w:bCs/>
          <w:color w:val="000000"/>
          <w:sz w:val="22"/>
          <w:szCs w:val="22"/>
          <w:lang w:bidi="en-US"/>
        </w:rPr>
        <w:t xml:space="preserve">assess gender equality performance </w:t>
      </w:r>
      <w:r w:rsidR="001A588D" w:rsidRPr="00955682">
        <w:rPr>
          <w:rFonts w:ascii="Calibri" w:eastAsia="Arial" w:hAnsi="Calibri" w:cs="Calibri"/>
          <w:color w:val="000000"/>
          <w:sz w:val="22"/>
          <w:szCs w:val="22"/>
          <w:lang w:bidi="en-US"/>
        </w:rPr>
        <w:t>across the workplace, marketplace, and community. The outcome of this analysis should be used to identify concrete actions to ensure gender equality.</w:t>
      </w:r>
    </w:p>
    <w:p w14:paraId="08F12143" w14:textId="77777777" w:rsidR="002A64CB" w:rsidRDefault="002A64CB" w:rsidP="002A64CB">
      <w:pPr>
        <w:widowControl w:val="0"/>
        <w:spacing w:after="0" w:line="240" w:lineRule="auto"/>
        <w:ind w:left="357"/>
        <w:contextualSpacing/>
        <w:jc w:val="both"/>
        <w:rPr>
          <w:rFonts w:ascii="Calibri" w:eastAsia="Arial" w:hAnsi="Calibri" w:cs="Calibri"/>
          <w:color w:val="000000"/>
          <w:sz w:val="22"/>
          <w:szCs w:val="22"/>
          <w:lang w:bidi="en-US"/>
        </w:rPr>
      </w:pPr>
    </w:p>
    <w:p w14:paraId="464D65A1" w14:textId="7B05768E" w:rsidR="001A588D" w:rsidRPr="00955682" w:rsidRDefault="001A588D" w:rsidP="002A64CB">
      <w:pPr>
        <w:widowControl w:val="0"/>
        <w:spacing w:after="0" w:line="288" w:lineRule="auto"/>
        <w:ind w:left="360"/>
        <w:contextualSpacing/>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EPL’s Management Team is responsible for </w:t>
      </w:r>
      <w:r w:rsidRPr="00955682">
        <w:rPr>
          <w:rFonts w:ascii="Calibri" w:eastAsia="Arial" w:hAnsi="Calibri" w:cs="Calibri"/>
          <w:b/>
          <w:bCs/>
          <w:color w:val="000000"/>
          <w:sz w:val="22"/>
          <w:szCs w:val="22"/>
          <w:lang w:bidi="en-US"/>
        </w:rPr>
        <w:t xml:space="preserve">ensuring gender equality </w:t>
      </w:r>
      <w:r w:rsidRPr="00955682">
        <w:rPr>
          <w:rFonts w:ascii="Calibri" w:eastAsia="Arial" w:hAnsi="Calibri" w:cs="Calibri"/>
          <w:color w:val="000000"/>
          <w:sz w:val="22"/>
          <w:szCs w:val="22"/>
          <w:lang w:bidi="en-US"/>
        </w:rPr>
        <w:t xml:space="preserve">and must ensure a healthy balance between men and women. Equal rights, opportunities, and responsibilities must be ensured and promoted, with help of e.g., equal pay monitoring and </w:t>
      </w:r>
      <w:r w:rsidR="004E659E" w:rsidRPr="00955682">
        <w:rPr>
          <w:rFonts w:ascii="Calibri" w:eastAsia="Arial" w:hAnsi="Calibri" w:cs="Calibri"/>
          <w:color w:val="000000"/>
          <w:sz w:val="22"/>
          <w:szCs w:val="22"/>
          <w:lang w:bidi="en-US"/>
        </w:rPr>
        <w:t>fair</w:t>
      </w:r>
      <w:r w:rsidRPr="00955682">
        <w:rPr>
          <w:rFonts w:ascii="Calibri" w:eastAsia="Arial" w:hAnsi="Calibri" w:cs="Calibri"/>
          <w:color w:val="000000"/>
          <w:sz w:val="22"/>
          <w:szCs w:val="22"/>
          <w:lang w:bidi="en-US"/>
        </w:rPr>
        <w:t xml:space="preserve"> gender division in job promotions and participation in educational programs such as Leadership Programs. </w:t>
      </w:r>
    </w:p>
    <w:p w14:paraId="7DDEC211" w14:textId="77777777" w:rsidR="002A64CB" w:rsidRDefault="002A64CB" w:rsidP="002A64CB">
      <w:pPr>
        <w:widowControl w:val="0"/>
        <w:spacing w:after="0" w:line="240" w:lineRule="auto"/>
        <w:ind w:left="357"/>
        <w:contextualSpacing/>
        <w:jc w:val="both"/>
        <w:rPr>
          <w:rFonts w:ascii="Calibri" w:eastAsia="Arial" w:hAnsi="Calibri" w:cs="Calibri"/>
          <w:color w:val="000000"/>
          <w:sz w:val="22"/>
          <w:szCs w:val="22"/>
          <w:lang w:bidi="en-US"/>
        </w:rPr>
      </w:pPr>
    </w:p>
    <w:p w14:paraId="722FDAEF" w14:textId="369C079D" w:rsidR="002B48D6" w:rsidRDefault="001A588D" w:rsidP="002A64CB">
      <w:pPr>
        <w:widowControl w:val="0"/>
        <w:spacing w:after="0" w:line="288" w:lineRule="auto"/>
        <w:ind w:left="360"/>
        <w:contextualSpacing/>
        <w:jc w:val="both"/>
        <w:rPr>
          <w:rFonts w:ascii="Calibri" w:eastAsia="Arial" w:hAnsi="Calibri" w:cs="Calibri"/>
          <w:color w:val="0066CC"/>
          <w:sz w:val="22"/>
          <w:szCs w:val="22"/>
          <w:u w:val="single"/>
          <w:lang w:bidi="en-US"/>
        </w:rPr>
      </w:pPr>
      <w:r w:rsidRPr="00955682">
        <w:rPr>
          <w:rFonts w:ascii="Calibri" w:eastAsia="Arial" w:hAnsi="Calibri" w:cs="Calibri"/>
          <w:color w:val="000000"/>
          <w:sz w:val="22"/>
          <w:szCs w:val="22"/>
          <w:lang w:bidi="en-US"/>
        </w:rPr>
        <w:t xml:space="preserve">EPL HC department is responsible for annual data collection and transparently </w:t>
      </w:r>
      <w:r w:rsidRPr="00955682">
        <w:rPr>
          <w:rFonts w:ascii="Calibri" w:eastAsia="Arial" w:hAnsi="Calibri" w:cs="Calibri"/>
          <w:b/>
          <w:bCs/>
          <w:color w:val="000000"/>
          <w:sz w:val="22"/>
          <w:szCs w:val="22"/>
          <w:lang w:bidi="en-US"/>
        </w:rPr>
        <w:t xml:space="preserve">reporting on incidents of discriminatory, intimidating and harassing behavior, </w:t>
      </w:r>
      <w:r w:rsidRPr="00955682">
        <w:rPr>
          <w:rFonts w:ascii="Calibri" w:eastAsia="Arial" w:hAnsi="Calibri" w:cs="Calibri"/>
          <w:color w:val="000000"/>
          <w:sz w:val="22"/>
          <w:szCs w:val="22"/>
          <w:lang w:bidi="en-US"/>
        </w:rPr>
        <w:t xml:space="preserve">and gender and </w:t>
      </w:r>
      <w:r w:rsidR="004E659E" w:rsidRPr="00955682">
        <w:rPr>
          <w:rFonts w:ascii="Calibri" w:eastAsia="Arial" w:hAnsi="Calibri" w:cs="Calibri"/>
          <w:color w:val="000000"/>
          <w:sz w:val="22"/>
          <w:szCs w:val="22"/>
          <w:lang w:bidi="en-US"/>
        </w:rPr>
        <w:t>age-related</w:t>
      </w:r>
      <w:r w:rsidRPr="00955682">
        <w:rPr>
          <w:rFonts w:ascii="Calibri" w:eastAsia="Arial" w:hAnsi="Calibri" w:cs="Calibri"/>
          <w:color w:val="000000"/>
          <w:sz w:val="22"/>
          <w:szCs w:val="22"/>
          <w:lang w:bidi="en-US"/>
        </w:rPr>
        <w:t xml:space="preserve"> labor data, such as number of employees, employee hires, promotions, turnover, and management positions. EPL’s affiliates and production sites are responsible for the timely and complete delivery of data to the HC department. All data on discrimination and harassment and equality is publicly disclosed according to </w:t>
      </w:r>
      <w:r w:rsidR="004E659E" w:rsidRPr="00955682">
        <w:rPr>
          <w:rFonts w:ascii="Calibri" w:eastAsia="Arial" w:hAnsi="Calibri" w:cs="Calibri"/>
          <w:color w:val="000000"/>
          <w:sz w:val="22"/>
          <w:szCs w:val="22"/>
          <w:lang w:bidi="en-US"/>
        </w:rPr>
        <w:t>the Global</w:t>
      </w:r>
      <w:r w:rsidRPr="00955682">
        <w:rPr>
          <w:rFonts w:ascii="Calibri" w:eastAsia="Arial" w:hAnsi="Calibri" w:cs="Calibri"/>
          <w:color w:val="000000"/>
          <w:sz w:val="22"/>
          <w:szCs w:val="22"/>
          <w:lang w:bidi="en-US"/>
        </w:rPr>
        <w:t xml:space="preserve"> Reporting Initiative Standard (GRI) in EPL’s annual</w:t>
      </w:r>
      <w:r w:rsidRPr="00955682">
        <w:rPr>
          <w:rFonts w:ascii="Calibri" w:eastAsia="Arial" w:hAnsi="Calibri" w:cs="Calibri"/>
          <w:color w:val="0066CC"/>
          <w:sz w:val="22"/>
          <w:szCs w:val="22"/>
          <w:u w:val="single"/>
          <w:lang w:bidi="en-US"/>
        </w:rPr>
        <w:t xml:space="preserve"> Sustainability Report.</w:t>
      </w:r>
    </w:p>
    <w:p w14:paraId="750EE6A2" w14:textId="4E292594" w:rsidR="000317F4" w:rsidRPr="00955682" w:rsidRDefault="002A64CB" w:rsidP="001E0C59">
      <w:pPr>
        <w:widowControl w:val="0"/>
        <w:spacing w:after="0" w:line="288" w:lineRule="auto"/>
        <w:ind w:left="567"/>
        <w:contextualSpacing/>
        <w:jc w:val="both"/>
        <w:rPr>
          <w:rFonts w:ascii="Calibri" w:eastAsia="Arial" w:hAnsi="Calibri" w:cs="Calibri"/>
          <w:color w:val="0066CC"/>
          <w:sz w:val="22"/>
          <w:szCs w:val="22"/>
          <w:u w:val="single"/>
          <w:lang w:bidi="en-US"/>
        </w:rPr>
      </w:pP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90336" behindDoc="0" locked="0" layoutInCell="1" allowOverlap="1" wp14:anchorId="020D6F16" wp14:editId="4FBBAB07">
                <wp:simplePos x="0" y="0"/>
                <wp:positionH relativeFrom="column">
                  <wp:posOffset>-382905</wp:posOffset>
                </wp:positionH>
                <wp:positionV relativeFrom="paragraph">
                  <wp:posOffset>135519</wp:posOffset>
                </wp:positionV>
                <wp:extent cx="285750" cy="285750"/>
                <wp:effectExtent l="0" t="0" r="0" b="0"/>
                <wp:wrapNone/>
                <wp:docPr id="71283415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5A12EAF2" id="Oval 1" o:spid="_x0000_s1026" style="position:absolute;margin-left:-30.15pt;margin-top:10.65pt;width:22.5pt;height:2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" fillcolor="#203e78" stroked="f" strokeweight="1pt">
                <v:stroke joinstyle="miter"/>
              </v:oval>
            </w:pict>
          </mc:Fallback>
        </mc:AlternateContent>
      </w:r>
      <w:r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91360" behindDoc="0" locked="0" layoutInCell="1" allowOverlap="1" wp14:anchorId="29A6477E" wp14:editId="1B937469">
                <wp:simplePos x="0" y="0"/>
                <wp:positionH relativeFrom="column">
                  <wp:posOffset>-394970</wp:posOffset>
                </wp:positionH>
                <wp:positionV relativeFrom="paragraph">
                  <wp:posOffset>107051</wp:posOffset>
                </wp:positionV>
                <wp:extent cx="260985" cy="353695"/>
                <wp:effectExtent l="0" t="0" r="0" b="0"/>
                <wp:wrapNone/>
                <wp:docPr id="1125196476"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85D7FC" w14:textId="1133AF08"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9A6477E" id="_x0000_s1042" style="position:absolute;left:0;text-align:left;margin-left:-31.1pt;margin-top:8.45pt;width:20.55pt;height:27.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" filled="f" stroked="f" strokeweight="1pt">
                <v:stroke joinstyle="miter"/>
                <v:textbox>
                  <w:txbxContent>
                    <w:p w14:paraId="6785D7FC" w14:textId="1133AF08"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v:textbox>
              </v:roundrect>
            </w:pict>
          </mc:Fallback>
        </mc:AlternateContent>
      </w:r>
    </w:p>
    <w:p w14:paraId="5A03CFEE" w14:textId="6DA430C7" w:rsidR="002B48D6" w:rsidRPr="00955682" w:rsidRDefault="00E63DAD" w:rsidP="009061BC">
      <w:pPr>
        <w:shd w:val="clear" w:color="auto" w:fill="203E78"/>
        <w:spacing w:after="0" w:line="240" w:lineRule="auto"/>
        <w:jc w:val="both"/>
        <w:rPr>
          <w:rFonts w:ascii="Calibri" w:hAnsi="Calibri" w:cs="Calibri"/>
          <w:color w:val="595959" w:themeColor="text1" w:themeTint="A6"/>
          <w:sz w:val="22"/>
          <w:szCs w:val="22"/>
        </w:rPr>
      </w:pPr>
      <w:r w:rsidRPr="00955682">
        <w:rPr>
          <w:rFonts w:ascii="Calibri" w:eastAsia="Calibri" w:hAnsi="Calibri" w:cs="Calibri"/>
          <w:b/>
          <w:bCs/>
          <w:color w:val="FFFFFF" w:themeColor="background1"/>
          <w:sz w:val="22"/>
          <w:szCs w:val="22"/>
        </w:rPr>
        <w:t>Discrimination, harassment and bullying Addressal Procedure</w:t>
      </w:r>
    </w:p>
    <w:p w14:paraId="3C45155B" w14:textId="77777777" w:rsidR="000317F4" w:rsidRDefault="000317F4" w:rsidP="009061BC">
      <w:pPr>
        <w:widowControl w:val="0"/>
        <w:spacing w:after="0" w:line="240" w:lineRule="auto"/>
        <w:jc w:val="both"/>
        <w:rPr>
          <w:rFonts w:ascii="Calibri" w:eastAsia="Arial" w:hAnsi="Calibri" w:cs="Calibri"/>
          <w:color w:val="000000"/>
          <w:sz w:val="22"/>
          <w:szCs w:val="22"/>
          <w:lang w:bidi="en-US"/>
        </w:rPr>
      </w:pPr>
    </w:p>
    <w:p w14:paraId="33520397" w14:textId="08911C64" w:rsidR="002B48D6" w:rsidRDefault="002B48D6" w:rsidP="00A66D6B">
      <w:pPr>
        <w:widowControl w:val="0"/>
        <w:spacing w:after="0" w:line="288" w:lineRule="auto"/>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A</w:t>
      </w:r>
      <w:r w:rsidR="00A66D6B">
        <w:rPr>
          <w:rFonts w:ascii="Calibri" w:eastAsia="Arial" w:hAnsi="Calibri" w:cs="Calibri"/>
          <w:color w:val="000000"/>
          <w:sz w:val="22"/>
          <w:szCs w:val="22"/>
          <w:lang w:bidi="en-US"/>
        </w:rPr>
        <w:t xml:space="preserve">ll </w:t>
      </w:r>
      <w:r w:rsidRPr="00955682">
        <w:rPr>
          <w:rFonts w:ascii="Calibri" w:eastAsia="Arial" w:hAnsi="Calibri" w:cs="Calibri"/>
          <w:color w:val="000000"/>
          <w:sz w:val="22"/>
          <w:szCs w:val="22"/>
          <w:lang w:bidi="en-US"/>
        </w:rPr>
        <w:t>allegations of discrimination, harassment and/or bullying will be dealt with seriously, promptly, and in confidence. Employees who feel that they have been subject to harassment and/or bullying must not hesitate in using this procedure nor fear victimization. Retaliation against an employee who brings a complaint of harassment and/or bullying is a serious disciplinary offence, which may constitute gross misconduct and could result in dismissal.</w:t>
      </w:r>
    </w:p>
    <w:p w14:paraId="47DD248F" w14:textId="77777777" w:rsidR="002A64CB" w:rsidRPr="00955682" w:rsidRDefault="002A64CB" w:rsidP="00A66D6B">
      <w:pPr>
        <w:widowControl w:val="0"/>
        <w:spacing w:after="0" w:line="288" w:lineRule="auto"/>
        <w:jc w:val="both"/>
        <w:rPr>
          <w:rFonts w:ascii="Calibri" w:eastAsia="Arial" w:hAnsi="Calibri" w:cs="Calibri"/>
          <w:color w:val="000000"/>
          <w:sz w:val="22"/>
          <w:szCs w:val="22"/>
          <w:lang w:bidi="en-US"/>
        </w:rPr>
      </w:pPr>
    </w:p>
    <w:p w14:paraId="6C609524" w14:textId="100F9D06" w:rsidR="002B48D6" w:rsidRPr="00955682" w:rsidRDefault="002B48D6" w:rsidP="00A66D6B">
      <w:pPr>
        <w:pStyle w:val="ListParagraph"/>
        <w:widowControl w:val="0"/>
        <w:numPr>
          <w:ilvl w:val="0"/>
          <w:numId w:val="4"/>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If you are in any doubt as to whether an incident or series of incidents, which have occurred, constitute discrimination, harassment, and/or bullying, then in the first instance you should </w:t>
      </w:r>
      <w:r w:rsidRPr="00955682">
        <w:rPr>
          <w:rFonts w:ascii="Calibri" w:eastAsia="Arial" w:hAnsi="Calibri" w:cs="Calibri"/>
          <w:bCs/>
          <w:color w:val="000000"/>
          <w:sz w:val="22"/>
          <w:szCs w:val="22"/>
          <w:lang w:bidi="en-US"/>
        </w:rPr>
        <w:t xml:space="preserve">approach your supervisor and/or HC representative on a </w:t>
      </w:r>
      <w:r w:rsidR="004E659E" w:rsidRPr="00955682">
        <w:rPr>
          <w:rFonts w:ascii="Calibri" w:eastAsia="Arial" w:hAnsi="Calibri" w:cs="Calibri"/>
          <w:bCs/>
          <w:color w:val="000000"/>
          <w:sz w:val="22"/>
          <w:szCs w:val="22"/>
          <w:lang w:bidi="en-US"/>
        </w:rPr>
        <w:t>confidential informal</w:t>
      </w:r>
      <w:r w:rsidRPr="00955682">
        <w:rPr>
          <w:rFonts w:ascii="Calibri" w:eastAsia="Arial" w:hAnsi="Calibri" w:cs="Calibri"/>
          <w:bCs/>
          <w:color w:val="000000"/>
          <w:sz w:val="22"/>
          <w:szCs w:val="22"/>
          <w:lang w:bidi="en-US"/>
        </w:rPr>
        <w:t xml:space="preserve"> basis. </w:t>
      </w:r>
      <w:r w:rsidRPr="00955682">
        <w:rPr>
          <w:rFonts w:ascii="Calibri" w:eastAsia="Arial" w:hAnsi="Calibri" w:cs="Calibri"/>
          <w:color w:val="000000"/>
          <w:sz w:val="22"/>
          <w:szCs w:val="22"/>
          <w:lang w:bidi="en-US"/>
        </w:rPr>
        <w:t>They will be able to advise you as to whether the complaint necessitates further action, in which case the matter will be dealt with formally or informally as deemed appropriate.</w:t>
      </w:r>
    </w:p>
    <w:p w14:paraId="50466563" w14:textId="77777777" w:rsidR="002B48D6" w:rsidRDefault="002B48D6" w:rsidP="00A66D6B">
      <w:pPr>
        <w:pStyle w:val="ListParagraph"/>
        <w:widowControl w:val="0"/>
        <w:numPr>
          <w:ilvl w:val="0"/>
          <w:numId w:val="4"/>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If an incident happens, which you think may be discrimination, harassment, or bullying, you may prefer to initially attempt to </w:t>
      </w:r>
      <w:r w:rsidRPr="00A66D6B">
        <w:rPr>
          <w:rFonts w:ascii="Calibri" w:eastAsia="Arial" w:hAnsi="Calibri" w:cs="Calibri"/>
          <w:color w:val="000000"/>
          <w:sz w:val="22"/>
          <w:szCs w:val="22"/>
          <w:lang w:bidi="en-US"/>
        </w:rPr>
        <w:t xml:space="preserve">resolve the problem informally, as you deem appropriate. </w:t>
      </w:r>
      <w:r w:rsidRPr="00955682">
        <w:rPr>
          <w:rFonts w:ascii="Calibri" w:eastAsia="Arial" w:hAnsi="Calibri" w:cs="Calibri"/>
          <w:color w:val="000000"/>
          <w:sz w:val="22"/>
          <w:szCs w:val="22"/>
          <w:lang w:bidi="en-US"/>
        </w:rPr>
        <w:t>In some cases, it may be possible and sufficient to explain clearly to the person engaging in the unwanted conduct that the behavior in question is not welcome, that it offends you or makes you uncomfortable, and that it interferes with your work. You should make it clear that you want the behavior to stop.</w:t>
      </w:r>
    </w:p>
    <w:p w14:paraId="37AC629A" w14:textId="77777777" w:rsidR="002B48D6" w:rsidRPr="00955682" w:rsidRDefault="002B48D6" w:rsidP="00A66D6B">
      <w:pPr>
        <w:pStyle w:val="ListParagraph"/>
        <w:widowControl w:val="0"/>
        <w:numPr>
          <w:ilvl w:val="0"/>
          <w:numId w:val="4"/>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 xml:space="preserve">In circumstances where this is too difficult or embarrassing for you to do on your own, you could </w:t>
      </w:r>
      <w:r w:rsidRPr="002A64CB">
        <w:rPr>
          <w:rFonts w:ascii="Calibri" w:eastAsia="Arial" w:hAnsi="Calibri" w:cs="Calibri"/>
          <w:color w:val="000000"/>
          <w:sz w:val="22"/>
          <w:szCs w:val="22"/>
          <w:lang w:bidi="en-US"/>
        </w:rPr>
        <w:t xml:space="preserve">seek support from a friend at work or your HC representative or through Speak Up Platform to the Managing Director. </w:t>
      </w:r>
      <w:r w:rsidRPr="00955682">
        <w:rPr>
          <w:rFonts w:ascii="Calibri" w:eastAsia="Arial" w:hAnsi="Calibri" w:cs="Calibri"/>
          <w:color w:val="000000"/>
          <w:sz w:val="22"/>
          <w:szCs w:val="22"/>
          <w:lang w:bidi="en-US"/>
        </w:rPr>
        <w:t>If the incident concerns a customer or other third party, you may wish to ask your manager to intervene for you on an informal basis.</w:t>
      </w:r>
    </w:p>
    <w:p w14:paraId="2B609572" w14:textId="0BAB485D" w:rsidR="002B48D6" w:rsidRPr="002A64CB" w:rsidRDefault="002B48D6" w:rsidP="00A66D6B">
      <w:pPr>
        <w:pStyle w:val="ListParagraph"/>
        <w:widowControl w:val="0"/>
        <w:numPr>
          <w:ilvl w:val="0"/>
          <w:numId w:val="4"/>
        </w:numPr>
        <w:spacing w:after="0" w:line="288" w:lineRule="auto"/>
        <w:ind w:left="350"/>
        <w:jc w:val="both"/>
        <w:rPr>
          <w:rFonts w:ascii="Calibri" w:eastAsia="Arial" w:hAnsi="Calibri" w:cs="Calibri"/>
          <w:color w:val="000000"/>
          <w:sz w:val="22"/>
          <w:szCs w:val="22"/>
          <w:lang w:bidi="en-US"/>
        </w:rPr>
      </w:pPr>
      <w:r w:rsidRPr="00955682">
        <w:rPr>
          <w:rFonts w:ascii="Calibri" w:eastAsia="Arial" w:hAnsi="Calibri" w:cs="Calibri"/>
          <w:color w:val="000000"/>
          <w:sz w:val="22"/>
          <w:szCs w:val="22"/>
          <w:lang w:bidi="en-US"/>
        </w:rPr>
        <w:t>If the conduct continues, or if it is not appropriate to resolve the problem informally, or you are not comfortable to raise it informally, you should raise a formal complaint using the procedure set out in our Whistleblowing Procedure and Speak - up.</w:t>
      </w:r>
    </w:p>
    <w:p w14:paraId="6D6A3C67" w14:textId="77777777" w:rsidR="00A66D6B" w:rsidRDefault="00A66D6B"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p>
    <w:p w14:paraId="65E51BF5" w14:textId="77777777" w:rsidR="0036329D" w:rsidRDefault="0036329D"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p>
    <w:p w14:paraId="61E581F9" w14:textId="77777777" w:rsidR="0036329D" w:rsidRDefault="0036329D"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p>
    <w:p w14:paraId="130B770A" w14:textId="77777777" w:rsidR="0036329D" w:rsidRDefault="0036329D"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p>
    <w:p w14:paraId="3CD623CE" w14:textId="13F4025D" w:rsidR="002B48D6" w:rsidRPr="00955682" w:rsidRDefault="002B48D6"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r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94432" behindDoc="0" locked="0" layoutInCell="1" allowOverlap="1" wp14:anchorId="21DF4273" wp14:editId="4864CB01">
                <wp:simplePos x="0" y="0"/>
                <wp:positionH relativeFrom="column">
                  <wp:posOffset>-412750</wp:posOffset>
                </wp:positionH>
                <wp:positionV relativeFrom="paragraph">
                  <wp:posOffset>193939</wp:posOffset>
                </wp:positionV>
                <wp:extent cx="260985" cy="353695"/>
                <wp:effectExtent l="0" t="0" r="0" b="0"/>
                <wp:wrapNone/>
                <wp:docPr id="415896016"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B4BE59" w14:textId="3A94D074"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1DF4273" id="_x0000_s1043" style="position:absolute;left:0;text-align:left;margin-left:-32.5pt;margin-top:15.25pt;width:20.55pt;height:27.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" filled="f" stroked="f" strokeweight="1pt">
                <v:stroke joinstyle="miter"/>
                <v:textbox>
                  <w:txbxContent>
                    <w:p w14:paraId="6DB4BE59" w14:textId="3A94D074"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8</w:t>
                      </w:r>
                    </w:p>
                  </w:txbxContent>
                </v:textbox>
              </v:roundrect>
            </w:pict>
          </mc:Fallback>
        </mc:AlternateContent>
      </w: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93408" behindDoc="0" locked="0" layoutInCell="1" allowOverlap="1" wp14:anchorId="5F8CD9D9" wp14:editId="0CB91F22">
                <wp:simplePos x="0" y="0"/>
                <wp:positionH relativeFrom="column">
                  <wp:posOffset>-400685</wp:posOffset>
                </wp:positionH>
                <wp:positionV relativeFrom="paragraph">
                  <wp:posOffset>240665</wp:posOffset>
                </wp:positionV>
                <wp:extent cx="285750" cy="285750"/>
                <wp:effectExtent l="0" t="0" r="0" b="0"/>
                <wp:wrapNone/>
                <wp:docPr id="28485638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7EA547C4" id="Oval 1" o:spid="_x0000_s1026" style="position:absolute;margin-left:-31.55pt;margin-top:18.95pt;width:22.5pt;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" fillcolor="#203e78" stroked="f" strokeweight="1pt">
                <v:stroke joinstyle="miter"/>
              </v:oval>
            </w:pict>
          </mc:Fallback>
        </mc:AlternateContent>
      </w:r>
    </w:p>
    <w:p w14:paraId="7F33B290" w14:textId="1799C45B" w:rsidR="002B48D6" w:rsidRPr="00955682" w:rsidRDefault="002B48D6"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 xml:space="preserve">Communication, Responsibility, Authority, Accountability, and Monitoring Process: </w:t>
      </w:r>
    </w:p>
    <w:p w14:paraId="045A6DD6" w14:textId="3D214A5A" w:rsidR="002B48D6" w:rsidRPr="00955682" w:rsidRDefault="002B48D6"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t xml:space="preserve">Communication and Public Reporting: </w:t>
      </w:r>
    </w:p>
    <w:p w14:paraId="48507D9F" w14:textId="3DA53A19" w:rsidR="002B48D6" w:rsidRPr="00955682" w:rsidRDefault="002B48D6"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eastAsia="Calibri" w:hAnsi="Calibri" w:cs="Calibri"/>
          <w:b/>
          <w:bCs/>
          <w:color w:val="FFFFFF" w:themeColor="background1"/>
          <w:sz w:val="22"/>
          <w:szCs w:val="22"/>
        </w:rPr>
        <w:lastRenderedPageBreak/>
        <w:t>Communication:</w:t>
      </w:r>
    </w:p>
    <w:p w14:paraId="5F579C45" w14:textId="77777777" w:rsidR="002A64CB" w:rsidRPr="002A64CB" w:rsidRDefault="002A64CB" w:rsidP="002A64CB">
      <w:pPr>
        <w:spacing w:after="0" w:line="288" w:lineRule="auto"/>
        <w:jc w:val="both"/>
        <w:rPr>
          <w:rFonts w:ascii="Calibri" w:eastAsia="Arial" w:hAnsi="Calibri" w:cs="Calibri"/>
          <w:bCs/>
          <w:color w:val="000000"/>
          <w:sz w:val="22"/>
          <w:szCs w:val="22"/>
          <w:lang w:bidi="en-US"/>
        </w:rPr>
      </w:pPr>
    </w:p>
    <w:p w14:paraId="6070B52D" w14:textId="7B900688" w:rsidR="002B48D6" w:rsidRPr="002A64CB" w:rsidRDefault="002B48D6"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Stakeholder’s communication is undertaken from time to time (for ex. Employees – induction and every year through training, for vendors and supply chain at the time of initial engagements)</w:t>
      </w:r>
    </w:p>
    <w:p w14:paraId="5EE37343" w14:textId="1AF00BCA" w:rsidR="002B48D6" w:rsidRPr="002A64CB" w:rsidRDefault="002B48D6"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Communicate the policy internally and externally and stipulate expectations: on website / portal</w:t>
      </w:r>
    </w:p>
    <w:p w14:paraId="56C9AB1A" w14:textId="01A62202" w:rsidR="002B48D6" w:rsidRPr="002A64CB" w:rsidRDefault="002B48D6"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 xml:space="preserve">EPL human rights-related commitments, efforts and statements, consistent with this Human Rights Policy, as part of </w:t>
      </w:r>
      <w:r w:rsidR="004E659E" w:rsidRPr="002A64CB">
        <w:rPr>
          <w:rFonts w:ascii="Calibri" w:eastAsia="Arial" w:hAnsi="Calibri" w:cs="Calibri"/>
          <w:color w:val="000000"/>
          <w:sz w:val="22"/>
          <w:szCs w:val="22"/>
          <w:lang w:bidi="en-US"/>
        </w:rPr>
        <w:t>the company’s</w:t>
      </w:r>
      <w:r w:rsidRPr="002A64CB">
        <w:rPr>
          <w:rFonts w:ascii="Calibri" w:eastAsia="Arial" w:hAnsi="Calibri" w:cs="Calibri"/>
          <w:color w:val="000000"/>
          <w:sz w:val="22"/>
          <w:szCs w:val="22"/>
          <w:lang w:bidi="en-US"/>
        </w:rPr>
        <w:t xml:space="preserve"> Report and annual Sustainability Report. </w:t>
      </w:r>
    </w:p>
    <w:p w14:paraId="3AF0603F" w14:textId="2AD0AC3C" w:rsidR="00357ED2" w:rsidRPr="002A64CB" w:rsidRDefault="002B48D6"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This reporting covers cross references to the UN Guiding Principles Reporting Framework and other interventions undertaken by EPL</w:t>
      </w:r>
    </w:p>
    <w:p w14:paraId="17686086" w14:textId="2183E2B0" w:rsidR="002B48D6" w:rsidRPr="00955682" w:rsidRDefault="002A64CB" w:rsidP="009061BC">
      <w:pPr>
        <w:widowControl w:val="0"/>
        <w:shd w:val="clear" w:color="auto" w:fill="FFFFFF"/>
        <w:tabs>
          <w:tab w:val="left" w:pos="773"/>
        </w:tabs>
        <w:spacing w:after="0" w:line="240" w:lineRule="auto"/>
        <w:ind w:left="360"/>
        <w:jc w:val="both"/>
        <w:textAlignment w:val="baseline"/>
        <w:rPr>
          <w:rFonts w:ascii="Calibri" w:hAnsi="Calibri" w:cs="Calibri"/>
          <w:color w:val="063559"/>
          <w:spacing w:val="-12"/>
          <w:sz w:val="22"/>
          <w:szCs w:val="22"/>
        </w:rPr>
      </w:pP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96480" behindDoc="0" locked="0" layoutInCell="1" allowOverlap="1" wp14:anchorId="57C16EB3" wp14:editId="47CD2380">
                <wp:simplePos x="0" y="0"/>
                <wp:positionH relativeFrom="column">
                  <wp:posOffset>-388620</wp:posOffset>
                </wp:positionH>
                <wp:positionV relativeFrom="paragraph">
                  <wp:posOffset>117846</wp:posOffset>
                </wp:positionV>
                <wp:extent cx="285750" cy="285750"/>
                <wp:effectExtent l="0" t="0" r="0" b="0"/>
                <wp:wrapNone/>
                <wp:docPr id="93835126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0AF85D6D" id="Oval 1" o:spid="_x0000_s1026" style="position:absolute;margin-left:-30.6pt;margin-top:9.3pt;width:22.5pt;height:2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" fillcolor="#203e78" stroked="f" strokeweight="1pt">
                <v:stroke joinstyle="miter"/>
              </v:oval>
            </w:pict>
          </mc:Fallback>
        </mc:AlternateContent>
      </w:r>
      <w:r w:rsidR="002B48D6"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97504" behindDoc="0" locked="0" layoutInCell="1" allowOverlap="1" wp14:anchorId="24B8FEDD" wp14:editId="5B9C3C2C">
                <wp:simplePos x="0" y="0"/>
                <wp:positionH relativeFrom="column">
                  <wp:posOffset>-400685</wp:posOffset>
                </wp:positionH>
                <wp:positionV relativeFrom="paragraph">
                  <wp:posOffset>89164</wp:posOffset>
                </wp:positionV>
                <wp:extent cx="260985" cy="353695"/>
                <wp:effectExtent l="0" t="0" r="0" b="0"/>
                <wp:wrapNone/>
                <wp:docPr id="1340945528"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988CAD" w14:textId="1ED51C26"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4B8FEDD" id="_x0000_s1044" style="position:absolute;left:0;text-align:left;margin-left:-31.55pt;margin-top:7pt;width:20.55pt;height:27.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" filled="f" stroked="f" strokeweight="1pt">
                <v:stroke joinstyle="miter"/>
                <v:textbox>
                  <w:txbxContent>
                    <w:p w14:paraId="13988CAD" w14:textId="1ED51C26" w:rsidR="002B48D6" w:rsidRPr="00A62B8A" w:rsidRDefault="002B48D6"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9</w:t>
                      </w:r>
                    </w:p>
                  </w:txbxContent>
                </v:textbox>
              </v:roundrect>
            </w:pict>
          </mc:Fallback>
        </mc:AlternateContent>
      </w:r>
    </w:p>
    <w:p w14:paraId="25D39549" w14:textId="4212D163" w:rsidR="002B48D6" w:rsidRPr="00955682" w:rsidRDefault="002B48D6"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hAnsi="Calibri" w:cs="Calibri"/>
          <w:b/>
          <w:sz w:val="22"/>
          <w:szCs w:val="22"/>
        </w:rPr>
        <w:t>Responsibility and Accountability</w:t>
      </w:r>
    </w:p>
    <w:p w14:paraId="3D7730E2" w14:textId="77777777" w:rsidR="002A64CB" w:rsidRPr="002A64CB" w:rsidRDefault="002A64CB" w:rsidP="002A64CB">
      <w:pPr>
        <w:widowControl w:val="0"/>
        <w:spacing w:after="0" w:line="288" w:lineRule="auto"/>
        <w:jc w:val="both"/>
        <w:rPr>
          <w:rFonts w:ascii="Calibri" w:eastAsia="Arial" w:hAnsi="Calibri" w:cs="Calibri"/>
          <w:color w:val="000000"/>
          <w:sz w:val="22"/>
          <w:szCs w:val="22"/>
          <w:lang w:bidi="en-US"/>
        </w:rPr>
      </w:pPr>
    </w:p>
    <w:p w14:paraId="2FB869AD" w14:textId="058AEB72" w:rsidR="00E63DAD" w:rsidRPr="002A64CB" w:rsidRDefault="00E63DA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Regional HR Heads and Country/Unit Human Capital Team</w:t>
      </w:r>
    </w:p>
    <w:p w14:paraId="50BAD941" w14:textId="058AD1F8" w:rsidR="00E63DAD" w:rsidRPr="002A64CB" w:rsidRDefault="00E63DA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Human Rights Committee (comprising of the Global CHRO, Regional HR Head, Local Unit Head)</w:t>
      </w:r>
    </w:p>
    <w:p w14:paraId="3751923A" w14:textId="6981B5A0" w:rsidR="004010E0" w:rsidRPr="002A64CB" w:rsidRDefault="00E63DAD" w:rsidP="00A66D6B">
      <w:pPr>
        <w:pStyle w:val="ListParagraph"/>
        <w:widowControl w:val="0"/>
        <w:numPr>
          <w:ilvl w:val="0"/>
          <w:numId w:val="1"/>
        </w:numPr>
        <w:spacing w:after="0" w:line="288" w:lineRule="auto"/>
        <w:ind w:left="360"/>
        <w:jc w:val="both"/>
        <w:rPr>
          <w:rFonts w:ascii="Calibri" w:eastAsia="Arial" w:hAnsi="Calibri" w:cs="Calibri"/>
          <w:color w:val="000000"/>
          <w:sz w:val="22"/>
          <w:szCs w:val="22"/>
          <w:lang w:bidi="en-US"/>
        </w:rPr>
      </w:pPr>
      <w:r w:rsidRPr="002A64CB">
        <w:rPr>
          <w:rFonts w:ascii="Calibri" w:eastAsia="Arial" w:hAnsi="Calibri" w:cs="Calibri"/>
          <w:color w:val="000000"/>
          <w:sz w:val="22"/>
          <w:szCs w:val="22"/>
          <w:lang w:bidi="en-US"/>
        </w:rPr>
        <w:t xml:space="preserve">In case of sexual harassment, the Internal Committee constituted as per the country specific legal regulations </w:t>
      </w:r>
    </w:p>
    <w:p w14:paraId="57218F2C" w14:textId="44619D7D" w:rsidR="00E63DAD" w:rsidRPr="00955682" w:rsidRDefault="00E63DAD" w:rsidP="009061BC">
      <w:pPr>
        <w:pStyle w:val="ListParagraph"/>
        <w:spacing w:after="0" w:line="240" w:lineRule="auto"/>
        <w:jc w:val="both"/>
        <w:rPr>
          <w:rFonts w:ascii="Calibri" w:hAnsi="Calibri" w:cs="Calibri"/>
          <w:sz w:val="22"/>
          <w:szCs w:val="22"/>
        </w:rPr>
      </w:pPr>
      <w:r w:rsidRPr="00955682">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800576" behindDoc="0" locked="0" layoutInCell="1" allowOverlap="1" wp14:anchorId="58A9C1E4" wp14:editId="5AC385E8">
                <wp:simplePos x="0" y="0"/>
                <wp:positionH relativeFrom="column">
                  <wp:posOffset>-479224</wp:posOffset>
                </wp:positionH>
                <wp:positionV relativeFrom="paragraph">
                  <wp:posOffset>79375</wp:posOffset>
                </wp:positionV>
                <wp:extent cx="476952" cy="353695"/>
                <wp:effectExtent l="0" t="0" r="0" b="0"/>
                <wp:wrapNone/>
                <wp:docPr id="1587294210" name="Rectangle: Rounded Corners 20"/>
                <wp:cNvGraphicFramePr/>
                <a:graphic xmlns:a="http://schemas.openxmlformats.org/drawingml/2006/main">
                  <a:graphicData uri="http://schemas.microsoft.com/office/word/2010/wordprocessingShape">
                    <wps:wsp>
                      <wps:cNvSpPr/>
                      <wps:spPr>
                        <a:xfrm>
                          <a:off x="0" y="0"/>
                          <a:ext cx="476952"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40BFA2" w14:textId="45E0014F" w:rsidR="00E63DAD" w:rsidRPr="00A62B8A" w:rsidRDefault="00E63DAD"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8A9C1E4" id="_x0000_s1045" style="position:absolute;left:0;text-align:left;margin-left:-37.75pt;margin-top:6.25pt;width:37.55pt;height:27.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" filled="f" stroked="f" strokeweight="1pt">
                <v:stroke joinstyle="miter"/>
                <v:textbox>
                  <w:txbxContent>
                    <w:p w14:paraId="6040BFA2" w14:textId="45E0014F" w:rsidR="00E63DAD" w:rsidRPr="00A62B8A" w:rsidRDefault="00E63DAD" w:rsidP="002B48D6">
                      <w:pPr>
                        <w:jc w:val="center"/>
                        <w:rPr>
                          <w:color w:val="FFFFFF" w:themeColor="background1"/>
                          <w:sz w:val="28"/>
                          <w:szCs w:val="28"/>
                        </w:rPr>
                      </w:pPr>
                      <w:r>
                        <w:rPr>
                          <w:rFonts w:ascii="Calibri" w:eastAsia="Calibri" w:hAnsi="Calibri" w:cs="Calibri"/>
                          <w:b/>
                          <w:bCs/>
                          <w:color w:val="FFFFFF" w:themeColor="background1"/>
                          <w:sz w:val="28"/>
                          <w:szCs w:val="28"/>
                          <w:lang w:val="en-IN"/>
                        </w:rPr>
                        <w:t>10</w:t>
                      </w:r>
                    </w:p>
                  </w:txbxContent>
                </v:textbox>
              </v:roundrect>
            </w:pict>
          </mc:Fallback>
        </mc:AlternateContent>
      </w:r>
      <w:r w:rsidRPr="00955682">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99552" behindDoc="0" locked="0" layoutInCell="1" allowOverlap="1" wp14:anchorId="646234AD" wp14:editId="631293F8">
                <wp:simplePos x="0" y="0"/>
                <wp:positionH relativeFrom="column">
                  <wp:posOffset>-376555</wp:posOffset>
                </wp:positionH>
                <wp:positionV relativeFrom="paragraph">
                  <wp:posOffset>119949</wp:posOffset>
                </wp:positionV>
                <wp:extent cx="285750" cy="285750"/>
                <wp:effectExtent l="0" t="0" r="0" b="0"/>
                <wp:wrapNone/>
                <wp:docPr id="22300052"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1B5E0CC5" id="Oval 1" o:spid="_x0000_s1026" style="position:absolute;margin-left:-29.65pt;margin-top:9.45pt;width:22.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" fillcolor="#203e78" stroked="f" strokeweight="1pt">
                <v:stroke joinstyle="miter"/>
              </v:oval>
            </w:pict>
          </mc:Fallback>
        </mc:AlternateContent>
      </w:r>
    </w:p>
    <w:p w14:paraId="0A7E0766" w14:textId="41FEF151" w:rsidR="00E63DAD" w:rsidRPr="00955682" w:rsidRDefault="004010E0" w:rsidP="009061BC">
      <w:pPr>
        <w:shd w:val="clear" w:color="auto" w:fill="203E78"/>
        <w:spacing w:after="0" w:line="240" w:lineRule="auto"/>
        <w:jc w:val="both"/>
        <w:rPr>
          <w:rFonts w:ascii="Calibri" w:eastAsia="Calibri" w:hAnsi="Calibri" w:cs="Calibri"/>
          <w:b/>
          <w:bCs/>
          <w:color w:val="FFFFFF" w:themeColor="background1"/>
          <w:sz w:val="22"/>
          <w:szCs w:val="22"/>
        </w:rPr>
      </w:pPr>
      <w:r w:rsidRPr="00955682">
        <w:rPr>
          <w:rFonts w:ascii="Calibri" w:hAnsi="Calibri" w:cs="Calibri"/>
          <w:b/>
          <w:sz w:val="22"/>
          <w:szCs w:val="22"/>
        </w:rPr>
        <w:t>Monitoring Process</w:t>
      </w:r>
    </w:p>
    <w:p w14:paraId="79BACC0C" w14:textId="77777777" w:rsidR="002A64CB" w:rsidRPr="002A64CB" w:rsidRDefault="002A64CB" w:rsidP="002A64CB">
      <w:pPr>
        <w:spacing w:after="0" w:line="288" w:lineRule="auto"/>
        <w:jc w:val="both"/>
        <w:rPr>
          <w:rFonts w:ascii="Calibri" w:hAnsi="Calibri" w:cs="Calibri"/>
          <w:sz w:val="22"/>
          <w:szCs w:val="22"/>
        </w:rPr>
      </w:pPr>
    </w:p>
    <w:p w14:paraId="7BF8FD69" w14:textId="0553C50A" w:rsidR="00E63DAD" w:rsidRPr="00955682" w:rsidRDefault="00E63DAD" w:rsidP="00A66D6B">
      <w:pPr>
        <w:pStyle w:val="ListParagraph"/>
        <w:numPr>
          <w:ilvl w:val="0"/>
          <w:numId w:val="5"/>
        </w:numPr>
        <w:spacing w:after="0" w:line="288" w:lineRule="auto"/>
        <w:jc w:val="both"/>
        <w:rPr>
          <w:rFonts w:ascii="Calibri" w:hAnsi="Calibri" w:cs="Calibri"/>
          <w:sz w:val="22"/>
          <w:szCs w:val="22"/>
        </w:rPr>
      </w:pPr>
      <w:r w:rsidRPr="00955682">
        <w:rPr>
          <w:rFonts w:ascii="Calibri" w:hAnsi="Calibri" w:cs="Calibri"/>
          <w:sz w:val="22"/>
          <w:szCs w:val="22"/>
        </w:rPr>
        <w:t>Agenda and discussion during Works Committee Meetings and Focused Group Discussion (FGD) which are conducted monthly and/or quarterly and Internal Committee meetings specifically convened for prohibiting and handling sexual harassment cases.</w:t>
      </w:r>
    </w:p>
    <w:p w14:paraId="1A1EA20D" w14:textId="3741992D" w:rsidR="00E63DAD" w:rsidRPr="00955682" w:rsidRDefault="00E63DAD" w:rsidP="00A66D6B">
      <w:pPr>
        <w:pStyle w:val="ListParagraph"/>
        <w:numPr>
          <w:ilvl w:val="0"/>
          <w:numId w:val="5"/>
        </w:numPr>
        <w:spacing w:after="0" w:line="288" w:lineRule="auto"/>
        <w:jc w:val="both"/>
        <w:rPr>
          <w:rFonts w:ascii="Calibri" w:hAnsi="Calibri" w:cs="Calibri"/>
          <w:sz w:val="22"/>
          <w:szCs w:val="22"/>
        </w:rPr>
      </w:pPr>
      <w:r w:rsidRPr="00955682">
        <w:rPr>
          <w:rFonts w:ascii="Calibri" w:hAnsi="Calibri" w:cs="Calibri"/>
          <w:sz w:val="22"/>
          <w:szCs w:val="22"/>
        </w:rPr>
        <w:t xml:space="preserve">A formal report should be forwarded to the Human Rights Committee on a </w:t>
      </w:r>
      <w:r w:rsidR="004E659E" w:rsidRPr="00955682">
        <w:rPr>
          <w:rFonts w:ascii="Calibri" w:hAnsi="Calibri" w:cs="Calibri"/>
          <w:sz w:val="22"/>
          <w:szCs w:val="22"/>
        </w:rPr>
        <w:t>six-monthly</w:t>
      </w:r>
      <w:r w:rsidRPr="00955682">
        <w:rPr>
          <w:rFonts w:ascii="Calibri" w:hAnsi="Calibri" w:cs="Calibri"/>
          <w:sz w:val="22"/>
          <w:szCs w:val="22"/>
        </w:rPr>
        <w:t xml:space="preserve"> basis</w:t>
      </w:r>
    </w:p>
    <w:p w14:paraId="243B9EC5" w14:textId="30C651C9" w:rsidR="00E63DAD" w:rsidRPr="00955682" w:rsidRDefault="00E63DAD" w:rsidP="00A66D6B">
      <w:pPr>
        <w:pStyle w:val="ListParagraph"/>
        <w:numPr>
          <w:ilvl w:val="0"/>
          <w:numId w:val="5"/>
        </w:numPr>
        <w:spacing w:after="0" w:line="288" w:lineRule="auto"/>
        <w:jc w:val="both"/>
        <w:rPr>
          <w:rFonts w:ascii="Calibri" w:eastAsia="Times New Roman" w:hAnsi="Calibri" w:cs="Calibri"/>
          <w:color w:val="000000"/>
          <w:sz w:val="22"/>
          <w:szCs w:val="22"/>
        </w:rPr>
      </w:pPr>
      <w:r w:rsidRPr="00955682">
        <w:rPr>
          <w:rFonts w:ascii="Calibri" w:eastAsia="Times New Roman" w:hAnsi="Calibri" w:cs="Calibri"/>
          <w:color w:val="000000"/>
          <w:sz w:val="22"/>
          <w:szCs w:val="22"/>
        </w:rPr>
        <w:t xml:space="preserve">All employees, supervisors and staff are extended adequate information and training on the subject. Anyone who has </w:t>
      </w:r>
      <w:r w:rsidR="004E659E" w:rsidRPr="00955682">
        <w:rPr>
          <w:rFonts w:ascii="Calibri" w:eastAsia="Times New Roman" w:hAnsi="Calibri" w:cs="Calibri"/>
          <w:color w:val="000000"/>
          <w:sz w:val="22"/>
          <w:szCs w:val="22"/>
        </w:rPr>
        <w:t>doubts</w:t>
      </w:r>
      <w:r w:rsidRPr="00955682">
        <w:rPr>
          <w:rFonts w:ascii="Calibri" w:eastAsia="Times New Roman" w:hAnsi="Calibri" w:cs="Calibri"/>
          <w:color w:val="000000"/>
          <w:sz w:val="22"/>
          <w:szCs w:val="22"/>
        </w:rPr>
        <w:t xml:space="preserve"> about a potential likelihood of human rights violation incidence</w:t>
      </w:r>
      <w:r w:rsidR="00C53893">
        <w:rPr>
          <w:rFonts w:ascii="Calibri" w:eastAsia="Times New Roman" w:hAnsi="Calibri" w:cs="Calibri"/>
          <w:color w:val="000000"/>
          <w:sz w:val="22"/>
          <w:szCs w:val="22"/>
        </w:rPr>
        <w:t>s</w:t>
      </w:r>
      <w:r w:rsidRPr="00955682">
        <w:rPr>
          <w:rFonts w:ascii="Calibri" w:eastAsia="Times New Roman" w:hAnsi="Calibri" w:cs="Calibri"/>
          <w:color w:val="000000"/>
          <w:sz w:val="22"/>
          <w:szCs w:val="22"/>
        </w:rPr>
        <w:t xml:space="preserve"> in spite of all precautions is expected and should report the same immediately through the Speak Up Portal.</w:t>
      </w:r>
    </w:p>
    <w:p w14:paraId="1E46C170" w14:textId="77777777" w:rsidR="00E63DAD" w:rsidRPr="00955682" w:rsidRDefault="00E63DAD" w:rsidP="00A66D6B">
      <w:pPr>
        <w:pStyle w:val="ListParagraph"/>
        <w:numPr>
          <w:ilvl w:val="0"/>
          <w:numId w:val="5"/>
        </w:numPr>
        <w:spacing w:after="0" w:line="288" w:lineRule="auto"/>
        <w:jc w:val="both"/>
        <w:rPr>
          <w:rFonts w:ascii="Calibri" w:hAnsi="Calibri" w:cs="Calibri"/>
          <w:sz w:val="22"/>
          <w:szCs w:val="22"/>
        </w:rPr>
      </w:pPr>
      <w:r w:rsidRPr="00955682">
        <w:rPr>
          <w:rFonts w:ascii="Calibri" w:eastAsia="Times New Roman" w:hAnsi="Calibri" w:cs="Calibri"/>
          <w:color w:val="000000"/>
          <w:sz w:val="22"/>
          <w:szCs w:val="22"/>
        </w:rPr>
        <w:t>Communication about the policy is covered through different channels of internal communication such as – induction, awareness sessions, emailers, internal magazine etc. to ensure 100% employee awareness.</w:t>
      </w:r>
    </w:p>
    <w:p w14:paraId="3EBA1A43" w14:textId="77777777" w:rsidR="002B48D6" w:rsidRPr="00955682" w:rsidRDefault="002B48D6" w:rsidP="001E0C59">
      <w:pPr>
        <w:spacing w:after="0" w:line="288" w:lineRule="auto"/>
        <w:ind w:left="284"/>
        <w:contextualSpacing/>
        <w:jc w:val="both"/>
        <w:rPr>
          <w:rFonts w:ascii="Calibri" w:hAnsi="Calibri" w:cs="Calibri"/>
          <w:sz w:val="22"/>
          <w:szCs w:val="22"/>
        </w:rPr>
      </w:pPr>
    </w:p>
    <w:sectPr w:rsidR="002B48D6" w:rsidRPr="00955682" w:rsidSect="002A64CB">
      <w:footerReference w:type="default" r:id="rId13"/>
      <w:pgSz w:w="12240" w:h="15840"/>
      <w:pgMar w:top="964" w:right="900" w:bottom="567" w:left="1440" w:header="680" w:footer="68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0DA7D" w16cid:durableId="2BDB3A24"/>
  <w16cid:commentId w16cid:paraId="242257B7" w16cid:durableId="2BDB3A7A"/>
  <w16cid:commentId w16cid:paraId="663466C1" w16cid:durableId="2BDB3A9F"/>
  <w16cid:commentId w16cid:paraId="1D4C9B60" w16cid:durableId="2BDB3A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D2210" w14:textId="77777777" w:rsidR="0071594C" w:rsidRDefault="0071594C" w:rsidP="00A00C6D">
      <w:pPr>
        <w:spacing w:after="0" w:line="240" w:lineRule="auto"/>
      </w:pPr>
      <w:r>
        <w:separator/>
      </w:r>
    </w:p>
  </w:endnote>
  <w:endnote w:type="continuationSeparator" w:id="0">
    <w:p w14:paraId="6ABE557C" w14:textId="77777777" w:rsidR="0071594C" w:rsidRDefault="0071594C" w:rsidP="00A0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19A1" w14:textId="146EC793" w:rsidR="00A94A56" w:rsidRDefault="004010E0"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84864" behindDoc="1" locked="0" layoutInCell="1" allowOverlap="1" wp14:anchorId="5A0C7AF3" wp14:editId="031D96CA">
              <wp:simplePos x="0" y="0"/>
              <wp:positionH relativeFrom="page">
                <wp:posOffset>931333</wp:posOffset>
              </wp:positionH>
              <wp:positionV relativeFrom="page">
                <wp:posOffset>9711267</wp:posOffset>
              </wp:positionV>
              <wp:extent cx="3276600" cy="274320"/>
              <wp:effectExtent l="0" t="0" r="0" b="11430"/>
              <wp:wrapNone/>
              <wp:docPr id="198205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4C92" w14:textId="02F5746C"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r w:rsidR="004010E0">
                            <w:rPr>
                              <w:rFonts w:ascii="Calibri" w:hAnsi="Calibri" w:cs="Calibri"/>
                              <w:color w:val="203E78"/>
                              <w:sz w:val="16"/>
                              <w:szCs w:val="16"/>
                            </w:rPr>
                            <w:t xml:space="preserve"> (Global)</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0C7AF3" id="_x0000_t202" coordsize="21600,21600" o:spt="202" path="m,l,21600r21600,l21600,xe">
              <v:stroke joinstyle="miter"/>
              <v:path gradientshapeok="t" o:connecttype="rect"/>
            </v:shapetype>
            <v:shape id="Text Box 5" o:spid="_x0000_s1046" type="#_x0000_t202" style="position:absolute;margin-left:73.35pt;margin-top:764.65pt;width:258pt;height:21.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" filled="f" stroked="f">
              <v:textbox inset="0,0,0,0">
                <w:txbxContent>
                  <w:p w14:paraId="07B44C92" w14:textId="02F5746C"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r w:rsidR="004010E0">
                      <w:rPr>
                        <w:rFonts w:ascii="Calibri" w:hAnsi="Calibri" w:cs="Calibri"/>
                        <w:color w:val="203E78"/>
                        <w:sz w:val="16"/>
                        <w:szCs w:val="16"/>
                      </w:rPr>
                      <w:t xml:space="preserve"> (Global)</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sidR="00357ED2" w:rsidRPr="001F1C33">
      <w:rPr>
        <w:rFonts w:ascii="Cambria" w:hAnsi="Cambria"/>
        <w:noProof/>
        <w:sz w:val="20"/>
        <w:szCs w:val="20"/>
        <w:lang w:val="en-IN" w:eastAsia="en-IN"/>
      </w:rPr>
      <w:drawing>
        <wp:anchor distT="0" distB="0" distL="114300" distR="114300" simplePos="0" relativeHeight="251688960" behindDoc="0" locked="0" layoutInCell="1" allowOverlap="1" wp14:anchorId="37C72403" wp14:editId="7EEF9BAB">
          <wp:simplePos x="0" y="0"/>
          <wp:positionH relativeFrom="column">
            <wp:posOffset>4317365</wp:posOffset>
          </wp:positionH>
          <wp:positionV relativeFrom="paragraph">
            <wp:posOffset>304800</wp:posOffset>
          </wp:positionV>
          <wp:extent cx="537633" cy="240538"/>
          <wp:effectExtent l="0" t="0" r="0" b="7620"/>
          <wp:wrapNone/>
          <wp:docPr id="1408567038"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descr="A close-up of a signatur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7633" cy="240538"/>
                  </a:xfrm>
                  <a:prstGeom prst="rect">
                    <a:avLst/>
                  </a:prstGeom>
                </pic:spPr>
              </pic:pic>
            </a:graphicData>
          </a:graphic>
          <wp14:sizeRelH relativeFrom="margin">
            <wp14:pctWidth>0</wp14:pctWidth>
          </wp14:sizeRelH>
          <wp14:sizeRelV relativeFrom="margin">
            <wp14:pctHeight>0</wp14:pctHeight>
          </wp14:sizeRelV>
        </wp:anchor>
      </w:drawing>
    </w:r>
    <w:r w:rsidR="00357ED2">
      <w:rPr>
        <w:noProof/>
        <w:lang w:val="en-IN" w:eastAsia="en-IN"/>
      </w:rPr>
      <mc:AlternateContent>
        <mc:Choice Requires="wps">
          <w:drawing>
            <wp:anchor distT="0" distB="0" distL="114300" distR="114300" simplePos="0" relativeHeight="251686912" behindDoc="1" locked="0" layoutInCell="1" allowOverlap="1" wp14:anchorId="15D29A36" wp14:editId="5FF1C614">
              <wp:simplePos x="0" y="0"/>
              <wp:positionH relativeFrom="page">
                <wp:posOffset>4461933</wp:posOffset>
              </wp:positionH>
              <wp:positionV relativeFrom="page">
                <wp:posOffset>9711690</wp:posOffset>
              </wp:positionV>
              <wp:extent cx="909955" cy="274320"/>
              <wp:effectExtent l="0" t="0" r="4445" b="11430"/>
              <wp:wrapNone/>
              <wp:docPr id="7316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D29A36" id="_x0000_s1047" type="#_x0000_t202" style="position:absolute;margin-left:351.35pt;margin-top:764.7pt;width:71.65pt;height:21.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kYtgIAALc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" filled="f" stroked="f">
              <v:textbox inset="0,0,0,0">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v:textbox>
              <w10:wrap anchorx="page" anchory="page"/>
            </v:shape>
          </w:pict>
        </mc:Fallback>
      </mc:AlternateContent>
    </w:r>
    <w:r w:rsidR="00357ED2">
      <w:rPr>
        <w:noProof/>
        <w:lang w:val="en-IN" w:eastAsia="en-IN"/>
      </w:rPr>
      <mc:AlternateContent>
        <mc:Choice Requires="wps">
          <w:drawing>
            <wp:anchor distT="0" distB="0" distL="114300" distR="114300" simplePos="0" relativeHeight="251685888" behindDoc="0" locked="0" layoutInCell="1" allowOverlap="1" wp14:anchorId="0E1D38C1" wp14:editId="72B3181C">
              <wp:simplePos x="0" y="0"/>
              <wp:positionH relativeFrom="column">
                <wp:posOffset>3395133</wp:posOffset>
              </wp:positionH>
              <wp:positionV relativeFrom="paragraph">
                <wp:posOffset>201930</wp:posOffset>
              </wp:positionV>
              <wp:extent cx="0" cy="456565"/>
              <wp:effectExtent l="0" t="0" r="38100" b="19685"/>
              <wp:wrapNone/>
              <wp:docPr id="204955890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11DB67" id="Straight Connector 23"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35pt,15.9pt" to="267.3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" strokecolor="#73be46">
              <v:stroke joinstyle="miter"/>
            </v:line>
          </w:pict>
        </mc:Fallback>
      </mc:AlternateContent>
    </w:r>
    <w:r w:rsidR="00A94A56">
      <w:rPr>
        <w:noProof/>
        <w:lang w:val="en-IN" w:eastAsia="en-IN"/>
      </w:rPr>
      <mc:AlternateContent>
        <mc:Choice Requires="wps">
          <w:drawing>
            <wp:anchor distT="0" distB="0" distL="114300" distR="114300" simplePos="0" relativeHeight="251683840" behindDoc="1" locked="0" layoutInCell="1" allowOverlap="1" wp14:anchorId="456324E8" wp14:editId="3CA61C22">
              <wp:simplePos x="0" y="0"/>
              <wp:positionH relativeFrom="page">
                <wp:posOffset>6057900</wp:posOffset>
              </wp:positionH>
              <wp:positionV relativeFrom="page">
                <wp:posOffset>9707880</wp:posOffset>
              </wp:positionV>
              <wp:extent cx="802005" cy="146685"/>
              <wp:effectExtent l="0" t="0" r="17145" b="5715"/>
              <wp:wrapNone/>
              <wp:docPr id="112774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F0B8" w14:textId="4AB8FA67"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7823D7">
                            <w:rPr>
                              <w:rFonts w:ascii="Calibri" w:hAnsi="Calibri" w:cs="Calibri"/>
                              <w:b/>
                              <w:noProof/>
                              <w:color w:val="203E78"/>
                              <w:sz w:val="16"/>
                              <w:szCs w:val="16"/>
                            </w:rPr>
                            <w:t>1</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4E659E">
                            <w:rPr>
                              <w:rFonts w:ascii="Calibri" w:hAnsi="Calibri" w:cs="Calibri"/>
                              <w:color w:val="203E78"/>
                              <w:sz w:val="16"/>
                              <w:szCs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24E8" id="_x0000_t202" coordsize="21600,21600" o:spt="202" path="m,l,21600r21600,l21600,xe">
              <v:stroke joinstyle="miter"/>
              <v:path gradientshapeok="t" o:connecttype="rect"/>
            </v:shapetype>
            <v:shape id="_x0000_s1048" type="#_x0000_t202" style="position:absolute;margin-left:477pt;margin-top:764.4pt;width:63.15pt;height:11.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" filled="f" stroked="f">
              <v:textbox inset="0,0,0,0">
                <w:txbxContent>
                  <w:p w14:paraId="2762F0B8" w14:textId="4AB8FA67"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7823D7">
                      <w:rPr>
                        <w:rFonts w:ascii="Calibri" w:hAnsi="Calibri" w:cs="Calibri"/>
                        <w:b/>
                        <w:noProof/>
                        <w:color w:val="203E78"/>
                        <w:sz w:val="16"/>
                        <w:szCs w:val="16"/>
                      </w:rPr>
                      <w:t>1</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4E659E">
                      <w:rPr>
                        <w:rFonts w:ascii="Calibri" w:hAnsi="Calibri" w:cs="Calibri"/>
                        <w:color w:val="203E78"/>
                        <w:sz w:val="16"/>
                        <w:szCs w:val="16"/>
                      </w:rPr>
                      <w:t>6</w:t>
                    </w:r>
                  </w:p>
                </w:txbxContent>
              </v:textbox>
              <w10:wrap anchorx="page" anchory="page"/>
            </v:shape>
          </w:pict>
        </mc:Fallback>
      </mc:AlternateContent>
    </w:r>
    <w:r w:rsidR="00A94A56">
      <w:rPr>
        <w:noProof/>
        <w:lang w:val="en-IN" w:eastAsia="en-IN"/>
      </w:rPr>
      <mc:AlternateContent>
        <mc:Choice Requires="wps">
          <w:drawing>
            <wp:anchor distT="0" distB="0" distL="114300" distR="114300" simplePos="0" relativeHeight="251687936" behindDoc="0" locked="0" layoutInCell="1" allowOverlap="1" wp14:anchorId="155636D7" wp14:editId="1FC557EC">
              <wp:simplePos x="0" y="0"/>
              <wp:positionH relativeFrom="column">
                <wp:posOffset>5029200</wp:posOffset>
              </wp:positionH>
              <wp:positionV relativeFrom="paragraph">
                <wp:posOffset>201930</wp:posOffset>
              </wp:positionV>
              <wp:extent cx="0" cy="456565"/>
              <wp:effectExtent l="0" t="0" r="38100" b="19685"/>
              <wp:wrapNone/>
              <wp:docPr id="162249287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CA7C083"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15.9pt" to="39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" strokecolor="#73be46">
              <v:stroke joinstyle="miter"/>
            </v:line>
          </w:pict>
        </mc:Fallback>
      </mc:AlternateContent>
    </w:r>
    <w:r w:rsidR="00A94A56">
      <w:rPr>
        <w:noProof/>
        <w:lang w:val="en-IN" w:eastAsia="en-IN"/>
      </w:rPr>
      <mc:AlternateContent>
        <mc:Choice Requires="wps">
          <w:drawing>
            <wp:anchor distT="0" distB="0" distL="114300" distR="114300" simplePos="0" relativeHeight="251682816" behindDoc="1" locked="0" layoutInCell="1" allowOverlap="1" wp14:anchorId="3D513E89" wp14:editId="70D8DADE">
              <wp:simplePos x="0" y="0"/>
              <wp:positionH relativeFrom="column">
                <wp:posOffset>-984250</wp:posOffset>
              </wp:positionH>
              <wp:positionV relativeFrom="paragraph">
                <wp:posOffset>201930</wp:posOffset>
              </wp:positionV>
              <wp:extent cx="7865110" cy="456565"/>
              <wp:effectExtent l="0" t="0" r="2540" b="635"/>
              <wp:wrapNone/>
              <wp:docPr id="1042463064"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D93E675" id="Rectangle 20" o:spid="_x0000_s1026" style="position:absolute;margin-left:-77.5pt;margin-top:15.9pt;width:619.3pt;height:35.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rsidR="00A94A5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FDCE" w14:textId="77777777" w:rsidR="0071594C" w:rsidRDefault="0071594C" w:rsidP="00A00C6D">
      <w:pPr>
        <w:spacing w:after="0" w:line="240" w:lineRule="auto"/>
      </w:pPr>
      <w:r>
        <w:separator/>
      </w:r>
    </w:p>
  </w:footnote>
  <w:footnote w:type="continuationSeparator" w:id="0">
    <w:p w14:paraId="73C3A93E" w14:textId="77777777" w:rsidR="0071594C" w:rsidRDefault="0071594C" w:rsidP="00A0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BFF"/>
    <w:multiLevelType w:val="hybridMultilevel"/>
    <w:tmpl w:val="973E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FC2BD6"/>
    <w:multiLevelType w:val="hybridMultilevel"/>
    <w:tmpl w:val="8A649F6C"/>
    <w:lvl w:ilvl="0" w:tplc="04090001">
      <w:start w:val="1"/>
      <w:numFmt w:val="bullet"/>
      <w:lvlText w:val=""/>
      <w:lvlJc w:val="left"/>
      <w:pPr>
        <w:ind w:left="998" w:hanging="360"/>
      </w:pPr>
      <w:rPr>
        <w:rFonts w:ascii="Symbol" w:hAnsi="Symbol" w:hint="default"/>
      </w:rPr>
    </w:lvl>
    <w:lvl w:ilvl="1" w:tplc="04090003">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 w15:restartNumberingAfterBreak="0">
    <w:nsid w:val="320C2684"/>
    <w:multiLevelType w:val="hybridMultilevel"/>
    <w:tmpl w:val="31BC3F16"/>
    <w:lvl w:ilvl="0" w:tplc="0409000F">
      <w:start w:val="1"/>
      <w:numFmt w:val="decimal"/>
      <w:lvlText w:val="%1."/>
      <w:lvlJc w:val="left"/>
      <w:pPr>
        <w:ind w:left="306" w:hanging="360"/>
      </w:p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3" w15:restartNumberingAfterBreak="0">
    <w:nsid w:val="34C40F2C"/>
    <w:multiLevelType w:val="hybridMultilevel"/>
    <w:tmpl w:val="5AE69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CA47ED"/>
    <w:multiLevelType w:val="multilevel"/>
    <w:tmpl w:val="48C29B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853014"/>
    <w:multiLevelType w:val="hybridMultilevel"/>
    <w:tmpl w:val="AD24B7EC"/>
    <w:lvl w:ilvl="0" w:tplc="31B666E4">
      <w:start w:val="1"/>
      <w:numFmt w:val="decimal"/>
      <w:lvlText w:val="%1."/>
      <w:lvlJc w:val="left"/>
      <w:pPr>
        <w:ind w:left="306" w:hanging="360"/>
      </w:pPr>
    </w:lvl>
    <w:lvl w:ilvl="1" w:tplc="40090019" w:tentative="1">
      <w:start w:val="1"/>
      <w:numFmt w:val="lowerLetter"/>
      <w:lvlText w:val="%2."/>
      <w:lvlJc w:val="left"/>
      <w:pPr>
        <w:ind w:left="1026" w:hanging="360"/>
      </w:pPr>
    </w:lvl>
    <w:lvl w:ilvl="2" w:tplc="4009001B" w:tentative="1">
      <w:start w:val="1"/>
      <w:numFmt w:val="lowerRoman"/>
      <w:lvlText w:val="%3."/>
      <w:lvlJc w:val="right"/>
      <w:pPr>
        <w:ind w:left="1746" w:hanging="180"/>
      </w:pPr>
    </w:lvl>
    <w:lvl w:ilvl="3" w:tplc="4009000F" w:tentative="1">
      <w:start w:val="1"/>
      <w:numFmt w:val="decimal"/>
      <w:lvlText w:val="%4."/>
      <w:lvlJc w:val="left"/>
      <w:pPr>
        <w:ind w:left="2466" w:hanging="360"/>
      </w:pPr>
    </w:lvl>
    <w:lvl w:ilvl="4" w:tplc="40090019" w:tentative="1">
      <w:start w:val="1"/>
      <w:numFmt w:val="lowerLetter"/>
      <w:lvlText w:val="%5."/>
      <w:lvlJc w:val="left"/>
      <w:pPr>
        <w:ind w:left="3186" w:hanging="360"/>
      </w:pPr>
    </w:lvl>
    <w:lvl w:ilvl="5" w:tplc="4009001B" w:tentative="1">
      <w:start w:val="1"/>
      <w:numFmt w:val="lowerRoman"/>
      <w:lvlText w:val="%6."/>
      <w:lvlJc w:val="right"/>
      <w:pPr>
        <w:ind w:left="3906" w:hanging="180"/>
      </w:pPr>
    </w:lvl>
    <w:lvl w:ilvl="6" w:tplc="4009000F" w:tentative="1">
      <w:start w:val="1"/>
      <w:numFmt w:val="decimal"/>
      <w:lvlText w:val="%7."/>
      <w:lvlJc w:val="left"/>
      <w:pPr>
        <w:ind w:left="4626" w:hanging="360"/>
      </w:pPr>
    </w:lvl>
    <w:lvl w:ilvl="7" w:tplc="40090019" w:tentative="1">
      <w:start w:val="1"/>
      <w:numFmt w:val="lowerLetter"/>
      <w:lvlText w:val="%8."/>
      <w:lvlJc w:val="left"/>
      <w:pPr>
        <w:ind w:left="5346" w:hanging="360"/>
      </w:pPr>
    </w:lvl>
    <w:lvl w:ilvl="8" w:tplc="4009001B" w:tentative="1">
      <w:start w:val="1"/>
      <w:numFmt w:val="lowerRoman"/>
      <w:lvlText w:val="%9."/>
      <w:lvlJc w:val="right"/>
      <w:pPr>
        <w:ind w:left="6066" w:hanging="180"/>
      </w:p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01108"/>
    <w:rsid w:val="00003A33"/>
    <w:rsid w:val="00020F28"/>
    <w:rsid w:val="000263DC"/>
    <w:rsid w:val="000317F4"/>
    <w:rsid w:val="00055831"/>
    <w:rsid w:val="000A2E45"/>
    <w:rsid w:val="000C4A0C"/>
    <w:rsid w:val="000C68D3"/>
    <w:rsid w:val="000C7586"/>
    <w:rsid w:val="000D27BD"/>
    <w:rsid w:val="0011685E"/>
    <w:rsid w:val="00137514"/>
    <w:rsid w:val="00147EFD"/>
    <w:rsid w:val="001515C1"/>
    <w:rsid w:val="00174A63"/>
    <w:rsid w:val="00185364"/>
    <w:rsid w:val="00192C26"/>
    <w:rsid w:val="001A588D"/>
    <w:rsid w:val="001A732D"/>
    <w:rsid w:val="001C7D76"/>
    <w:rsid w:val="001D3487"/>
    <w:rsid w:val="001E0C59"/>
    <w:rsid w:val="001F3B00"/>
    <w:rsid w:val="00204E4E"/>
    <w:rsid w:val="002102B1"/>
    <w:rsid w:val="00212038"/>
    <w:rsid w:val="002240A5"/>
    <w:rsid w:val="00266A75"/>
    <w:rsid w:val="002A1762"/>
    <w:rsid w:val="002A64CB"/>
    <w:rsid w:val="002B48D6"/>
    <w:rsid w:val="002E5695"/>
    <w:rsid w:val="003236F5"/>
    <w:rsid w:val="0033502E"/>
    <w:rsid w:val="00340321"/>
    <w:rsid w:val="00347337"/>
    <w:rsid w:val="0035431D"/>
    <w:rsid w:val="00357B7B"/>
    <w:rsid w:val="00357ED2"/>
    <w:rsid w:val="0036329D"/>
    <w:rsid w:val="00374192"/>
    <w:rsid w:val="00382140"/>
    <w:rsid w:val="00387D12"/>
    <w:rsid w:val="00391F58"/>
    <w:rsid w:val="003B3E99"/>
    <w:rsid w:val="003C0E30"/>
    <w:rsid w:val="003D1FD0"/>
    <w:rsid w:val="003D6655"/>
    <w:rsid w:val="003F3372"/>
    <w:rsid w:val="004010E0"/>
    <w:rsid w:val="004115DD"/>
    <w:rsid w:val="00412A57"/>
    <w:rsid w:val="00437344"/>
    <w:rsid w:val="00440EFA"/>
    <w:rsid w:val="0044122C"/>
    <w:rsid w:val="004700EE"/>
    <w:rsid w:val="00487D18"/>
    <w:rsid w:val="004A6D87"/>
    <w:rsid w:val="004B5A02"/>
    <w:rsid w:val="004D3019"/>
    <w:rsid w:val="004D4367"/>
    <w:rsid w:val="004E659E"/>
    <w:rsid w:val="004F40A2"/>
    <w:rsid w:val="004F4D1F"/>
    <w:rsid w:val="00501A75"/>
    <w:rsid w:val="00506FD7"/>
    <w:rsid w:val="0052115D"/>
    <w:rsid w:val="005234D2"/>
    <w:rsid w:val="00544392"/>
    <w:rsid w:val="005552C7"/>
    <w:rsid w:val="00556007"/>
    <w:rsid w:val="0059351C"/>
    <w:rsid w:val="00594BD4"/>
    <w:rsid w:val="005D18AB"/>
    <w:rsid w:val="005D3469"/>
    <w:rsid w:val="005D4D37"/>
    <w:rsid w:val="005E6276"/>
    <w:rsid w:val="005F1B7B"/>
    <w:rsid w:val="005F5329"/>
    <w:rsid w:val="006219CA"/>
    <w:rsid w:val="00626D14"/>
    <w:rsid w:val="00630AC8"/>
    <w:rsid w:val="00630C19"/>
    <w:rsid w:val="00640ED9"/>
    <w:rsid w:val="00644E00"/>
    <w:rsid w:val="006460BE"/>
    <w:rsid w:val="00652864"/>
    <w:rsid w:val="00656822"/>
    <w:rsid w:val="00675CFE"/>
    <w:rsid w:val="006B34BC"/>
    <w:rsid w:val="006E1157"/>
    <w:rsid w:val="006E4124"/>
    <w:rsid w:val="006E5525"/>
    <w:rsid w:val="0071594C"/>
    <w:rsid w:val="007264DE"/>
    <w:rsid w:val="007356B5"/>
    <w:rsid w:val="0074117B"/>
    <w:rsid w:val="00744500"/>
    <w:rsid w:val="00757354"/>
    <w:rsid w:val="007664D4"/>
    <w:rsid w:val="007823D7"/>
    <w:rsid w:val="0078489A"/>
    <w:rsid w:val="007852B2"/>
    <w:rsid w:val="007A06B9"/>
    <w:rsid w:val="007B050D"/>
    <w:rsid w:val="007B3C7F"/>
    <w:rsid w:val="007E009E"/>
    <w:rsid w:val="00800ACF"/>
    <w:rsid w:val="00804CC8"/>
    <w:rsid w:val="00807B6E"/>
    <w:rsid w:val="008352AD"/>
    <w:rsid w:val="00854D04"/>
    <w:rsid w:val="008879E0"/>
    <w:rsid w:val="008E4DE7"/>
    <w:rsid w:val="008F561F"/>
    <w:rsid w:val="009061BC"/>
    <w:rsid w:val="00955682"/>
    <w:rsid w:val="009566F9"/>
    <w:rsid w:val="00967FEA"/>
    <w:rsid w:val="009A1BD5"/>
    <w:rsid w:val="009C403A"/>
    <w:rsid w:val="009C4549"/>
    <w:rsid w:val="009D3726"/>
    <w:rsid w:val="009F5B43"/>
    <w:rsid w:val="00A00C6D"/>
    <w:rsid w:val="00A33738"/>
    <w:rsid w:val="00A62B8A"/>
    <w:rsid w:val="00A66D6B"/>
    <w:rsid w:val="00A72861"/>
    <w:rsid w:val="00A80676"/>
    <w:rsid w:val="00A81B70"/>
    <w:rsid w:val="00A866E9"/>
    <w:rsid w:val="00A94A56"/>
    <w:rsid w:val="00AA5D81"/>
    <w:rsid w:val="00AD1DA9"/>
    <w:rsid w:val="00AD257F"/>
    <w:rsid w:val="00B05A61"/>
    <w:rsid w:val="00B45B36"/>
    <w:rsid w:val="00B45DBD"/>
    <w:rsid w:val="00B4776E"/>
    <w:rsid w:val="00B53C31"/>
    <w:rsid w:val="00B6B35E"/>
    <w:rsid w:val="00B76EE3"/>
    <w:rsid w:val="00B82A42"/>
    <w:rsid w:val="00B929ED"/>
    <w:rsid w:val="00BA3C30"/>
    <w:rsid w:val="00BB17FF"/>
    <w:rsid w:val="00BB562E"/>
    <w:rsid w:val="00C003C8"/>
    <w:rsid w:val="00C25F14"/>
    <w:rsid w:val="00C26649"/>
    <w:rsid w:val="00C40291"/>
    <w:rsid w:val="00C45CDE"/>
    <w:rsid w:val="00C53893"/>
    <w:rsid w:val="00C618D9"/>
    <w:rsid w:val="00C94E93"/>
    <w:rsid w:val="00CA3C64"/>
    <w:rsid w:val="00CE3AEE"/>
    <w:rsid w:val="00CE5BB4"/>
    <w:rsid w:val="00CF03A4"/>
    <w:rsid w:val="00CF255F"/>
    <w:rsid w:val="00D03E61"/>
    <w:rsid w:val="00D07DD5"/>
    <w:rsid w:val="00D4FED6"/>
    <w:rsid w:val="00D87BF2"/>
    <w:rsid w:val="00DB0BE0"/>
    <w:rsid w:val="00DB621B"/>
    <w:rsid w:val="00DE3097"/>
    <w:rsid w:val="00DF08F9"/>
    <w:rsid w:val="00E004BA"/>
    <w:rsid w:val="00E06A94"/>
    <w:rsid w:val="00E26B78"/>
    <w:rsid w:val="00E36309"/>
    <w:rsid w:val="00E61500"/>
    <w:rsid w:val="00E63DAD"/>
    <w:rsid w:val="00EB6D95"/>
    <w:rsid w:val="00EC4C6A"/>
    <w:rsid w:val="00EC720B"/>
    <w:rsid w:val="00EF5ECA"/>
    <w:rsid w:val="00F03C83"/>
    <w:rsid w:val="00F04A53"/>
    <w:rsid w:val="00F11BFC"/>
    <w:rsid w:val="00F17FD6"/>
    <w:rsid w:val="00F64DDC"/>
    <w:rsid w:val="00F65070"/>
    <w:rsid w:val="00F76612"/>
    <w:rsid w:val="00F9242C"/>
    <w:rsid w:val="00FA6081"/>
    <w:rsid w:val="00FC0391"/>
    <w:rsid w:val="00FC448C"/>
    <w:rsid w:val="00FD0B7D"/>
    <w:rsid w:val="00FD7057"/>
    <w:rsid w:val="00FE4DCC"/>
    <w:rsid w:val="00FF173F"/>
    <w:rsid w:val="00FF566D"/>
    <w:rsid w:val="00FF7EED"/>
    <w:rsid w:val="033A5774"/>
    <w:rsid w:val="050A3A2F"/>
    <w:rsid w:val="056AF537"/>
    <w:rsid w:val="06622317"/>
    <w:rsid w:val="06A71355"/>
    <w:rsid w:val="078FF719"/>
    <w:rsid w:val="0815700D"/>
    <w:rsid w:val="098695CD"/>
    <w:rsid w:val="0C4535E9"/>
    <w:rsid w:val="0C64B729"/>
    <w:rsid w:val="0FDB682C"/>
    <w:rsid w:val="1012504C"/>
    <w:rsid w:val="113C35C6"/>
    <w:rsid w:val="12889784"/>
    <w:rsid w:val="141714FF"/>
    <w:rsid w:val="14868C45"/>
    <w:rsid w:val="18714847"/>
    <w:rsid w:val="1916DF22"/>
    <w:rsid w:val="1B33D491"/>
    <w:rsid w:val="1C483AAB"/>
    <w:rsid w:val="1D3D06DA"/>
    <w:rsid w:val="1FF674CD"/>
    <w:rsid w:val="228CCC05"/>
    <w:rsid w:val="245D5E1A"/>
    <w:rsid w:val="25710E09"/>
    <w:rsid w:val="27610C4C"/>
    <w:rsid w:val="28A01108"/>
    <w:rsid w:val="28C5ECA5"/>
    <w:rsid w:val="294BF5FA"/>
    <w:rsid w:val="29F3FCC8"/>
    <w:rsid w:val="2B3D125A"/>
    <w:rsid w:val="2BB60896"/>
    <w:rsid w:val="2CE91228"/>
    <w:rsid w:val="2E27B5B2"/>
    <w:rsid w:val="2E92C63C"/>
    <w:rsid w:val="2F47C6C8"/>
    <w:rsid w:val="31078F80"/>
    <w:rsid w:val="333315A3"/>
    <w:rsid w:val="34026E26"/>
    <w:rsid w:val="36791641"/>
    <w:rsid w:val="36916906"/>
    <w:rsid w:val="3810F531"/>
    <w:rsid w:val="3887F045"/>
    <w:rsid w:val="3894154A"/>
    <w:rsid w:val="3B28028A"/>
    <w:rsid w:val="3BD27C22"/>
    <w:rsid w:val="42BD59E2"/>
    <w:rsid w:val="434ADBD3"/>
    <w:rsid w:val="4357EF59"/>
    <w:rsid w:val="438A8AA3"/>
    <w:rsid w:val="45505802"/>
    <w:rsid w:val="48197B2F"/>
    <w:rsid w:val="48E753F9"/>
    <w:rsid w:val="4906C158"/>
    <w:rsid w:val="49E5AEF4"/>
    <w:rsid w:val="4CB46097"/>
    <w:rsid w:val="4D95BC60"/>
    <w:rsid w:val="4E454830"/>
    <w:rsid w:val="50350F77"/>
    <w:rsid w:val="52B7E36E"/>
    <w:rsid w:val="5471025E"/>
    <w:rsid w:val="55F8A0F0"/>
    <w:rsid w:val="560D5AFE"/>
    <w:rsid w:val="57FC5CB2"/>
    <w:rsid w:val="588F2811"/>
    <w:rsid w:val="58ADF85D"/>
    <w:rsid w:val="59D39D42"/>
    <w:rsid w:val="5A8549D8"/>
    <w:rsid w:val="5A88C16E"/>
    <w:rsid w:val="5CA15DA5"/>
    <w:rsid w:val="5EC4006E"/>
    <w:rsid w:val="5EF72FCE"/>
    <w:rsid w:val="5FC639DF"/>
    <w:rsid w:val="60759AA5"/>
    <w:rsid w:val="611C5E68"/>
    <w:rsid w:val="6151AC7A"/>
    <w:rsid w:val="6169ACEC"/>
    <w:rsid w:val="63CCEAB2"/>
    <w:rsid w:val="64746832"/>
    <w:rsid w:val="665A4A6D"/>
    <w:rsid w:val="6796E9A0"/>
    <w:rsid w:val="6882AD6E"/>
    <w:rsid w:val="6ADD7079"/>
    <w:rsid w:val="6EFF3F71"/>
    <w:rsid w:val="7131ECEC"/>
    <w:rsid w:val="725A68DA"/>
    <w:rsid w:val="73B849D0"/>
    <w:rsid w:val="73BE8832"/>
    <w:rsid w:val="745A39A2"/>
    <w:rsid w:val="755088A8"/>
    <w:rsid w:val="75767805"/>
    <w:rsid w:val="76450E95"/>
    <w:rsid w:val="76912453"/>
    <w:rsid w:val="77409074"/>
    <w:rsid w:val="794BB1BC"/>
    <w:rsid w:val="79BAAA85"/>
    <w:rsid w:val="7CECA30A"/>
    <w:rsid w:val="7D35C786"/>
    <w:rsid w:val="7F1C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1108"/>
  <w15:chartTrackingRefBased/>
  <w15:docId w15:val="{E0EB92D6-38E4-4825-BBF2-A571665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DAD"/>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98695CD"/>
    <w:rPr>
      <w:color w:val="467886"/>
      <w:u w:val="single"/>
    </w:rPr>
  </w:style>
  <w:style w:type="paragraph" w:styleId="NoSpacing">
    <w:name w:val="No Spacing"/>
    <w:uiPriority w:val="1"/>
    <w:qFormat/>
    <w:rsid w:val="098695C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00C6D"/>
    <w:pPr>
      <w:tabs>
        <w:tab w:val="center" w:pos="4513"/>
        <w:tab w:val="right" w:pos="9026"/>
      </w:tabs>
      <w:spacing w:after="0" w:line="240" w:lineRule="auto"/>
    </w:pPr>
  </w:style>
  <w:style w:type="character" w:customStyle="1" w:styleId="HeaderChar">
    <w:name w:val="Header Char"/>
    <w:basedOn w:val="DefaultParagraphFont"/>
    <w:link w:val="Header"/>
    <w:rsid w:val="00A00C6D"/>
  </w:style>
  <w:style w:type="paragraph" w:styleId="Footer">
    <w:name w:val="footer"/>
    <w:basedOn w:val="Normal"/>
    <w:link w:val="FooterChar"/>
    <w:uiPriority w:val="99"/>
    <w:unhideWhenUsed/>
    <w:rsid w:val="00A0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6D"/>
  </w:style>
  <w:style w:type="paragraph" w:customStyle="1" w:styleId="Default">
    <w:name w:val="Default"/>
    <w:rsid w:val="00FC0391"/>
    <w:pPr>
      <w:autoSpaceDE w:val="0"/>
      <w:autoSpaceDN w:val="0"/>
      <w:adjustRightInd w:val="0"/>
      <w:spacing w:after="0" w:line="240" w:lineRule="auto"/>
    </w:pPr>
    <w:rPr>
      <w:rFonts w:ascii="Arial" w:eastAsiaTheme="minorHAnsi" w:hAnsi="Arial" w:cs="Arial"/>
      <w:color w:val="000000"/>
      <w:lang w:val="en-IN" w:eastAsia="en-US"/>
    </w:rPr>
  </w:style>
  <w:style w:type="paragraph" w:customStyle="1" w:styleId="BodyTest">
    <w:name w:val="Body Test"/>
    <w:basedOn w:val="Normal"/>
    <w:link w:val="BodyTestChar"/>
    <w:qFormat/>
    <w:rsid w:val="00A62B8A"/>
    <w:pPr>
      <w:spacing w:after="0" w:line="240" w:lineRule="auto"/>
      <w:jc w:val="both"/>
    </w:pPr>
    <w:rPr>
      <w:rFonts w:ascii="Calibri" w:eastAsia="Times New Roman" w:hAnsi="Calibri" w:cs="Calibri"/>
      <w:bCs/>
      <w:color w:val="000000"/>
      <w:kern w:val="32"/>
      <w:sz w:val="20"/>
      <w:szCs w:val="20"/>
      <w:lang w:eastAsia="en-US"/>
    </w:rPr>
  </w:style>
  <w:style w:type="character" w:customStyle="1" w:styleId="BodyTestChar">
    <w:name w:val="Body Test Char"/>
    <w:basedOn w:val="DefaultParagraphFont"/>
    <w:link w:val="BodyTest"/>
    <w:rsid w:val="00A62B8A"/>
    <w:rPr>
      <w:rFonts w:ascii="Calibri" w:eastAsia="Times New Roman" w:hAnsi="Calibri" w:cs="Calibri"/>
      <w:bCs/>
      <w:color w:val="000000"/>
      <w:kern w:val="32"/>
      <w:sz w:val="20"/>
      <w:szCs w:val="20"/>
      <w:lang w:eastAsia="en-US"/>
    </w:rPr>
  </w:style>
  <w:style w:type="character" w:styleId="Strong">
    <w:name w:val="Strong"/>
    <w:basedOn w:val="DefaultParagraphFont"/>
    <w:uiPriority w:val="22"/>
    <w:qFormat/>
    <w:rsid w:val="00A62B8A"/>
    <w:rPr>
      <w:b/>
      <w:bCs/>
    </w:rPr>
  </w:style>
  <w:style w:type="paragraph" w:styleId="BalloonText">
    <w:name w:val="Balloon Text"/>
    <w:basedOn w:val="Normal"/>
    <w:link w:val="BalloonTextChar"/>
    <w:uiPriority w:val="99"/>
    <w:semiHidden/>
    <w:unhideWhenUsed/>
    <w:rsid w:val="00374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92"/>
    <w:rPr>
      <w:rFonts w:ascii="Segoe UI" w:hAnsi="Segoe UI" w:cs="Segoe UI"/>
      <w:sz w:val="18"/>
      <w:szCs w:val="18"/>
    </w:rPr>
  </w:style>
  <w:style w:type="paragraph" w:styleId="Revision">
    <w:name w:val="Revision"/>
    <w:hidden/>
    <w:uiPriority w:val="99"/>
    <w:semiHidden/>
    <w:rsid w:val="007852B2"/>
    <w:pPr>
      <w:spacing w:after="0" w:line="240" w:lineRule="auto"/>
    </w:pPr>
  </w:style>
  <w:style w:type="paragraph" w:styleId="NormalWeb">
    <w:name w:val="Normal (Web)"/>
    <w:basedOn w:val="Normal"/>
    <w:uiPriority w:val="99"/>
    <w:unhideWhenUsed/>
    <w:rsid w:val="0078489A"/>
    <w:rPr>
      <w:rFonts w:ascii="Times New Roman" w:hAnsi="Times New Roman" w:cs="Times New Roman"/>
    </w:rPr>
  </w:style>
  <w:style w:type="character" w:styleId="CommentReference">
    <w:name w:val="annotation reference"/>
    <w:basedOn w:val="DefaultParagraphFont"/>
    <w:uiPriority w:val="99"/>
    <w:semiHidden/>
    <w:unhideWhenUsed/>
    <w:rsid w:val="009D3726"/>
    <w:rPr>
      <w:sz w:val="16"/>
      <w:szCs w:val="16"/>
    </w:rPr>
  </w:style>
  <w:style w:type="paragraph" w:styleId="CommentText">
    <w:name w:val="annotation text"/>
    <w:basedOn w:val="Normal"/>
    <w:link w:val="CommentTextChar"/>
    <w:uiPriority w:val="99"/>
    <w:semiHidden/>
    <w:unhideWhenUsed/>
    <w:rsid w:val="009D3726"/>
    <w:pPr>
      <w:spacing w:line="240" w:lineRule="auto"/>
    </w:pPr>
    <w:rPr>
      <w:sz w:val="20"/>
      <w:szCs w:val="20"/>
    </w:rPr>
  </w:style>
  <w:style w:type="character" w:customStyle="1" w:styleId="CommentTextChar">
    <w:name w:val="Comment Text Char"/>
    <w:basedOn w:val="DefaultParagraphFont"/>
    <w:link w:val="CommentText"/>
    <w:uiPriority w:val="99"/>
    <w:semiHidden/>
    <w:rsid w:val="009D3726"/>
    <w:rPr>
      <w:sz w:val="20"/>
      <w:szCs w:val="20"/>
    </w:rPr>
  </w:style>
  <w:style w:type="paragraph" w:styleId="CommentSubject">
    <w:name w:val="annotation subject"/>
    <w:basedOn w:val="CommentText"/>
    <w:next w:val="CommentText"/>
    <w:link w:val="CommentSubjectChar"/>
    <w:uiPriority w:val="99"/>
    <w:semiHidden/>
    <w:unhideWhenUsed/>
    <w:rsid w:val="009D3726"/>
    <w:rPr>
      <w:b/>
      <w:bCs/>
    </w:rPr>
  </w:style>
  <w:style w:type="character" w:customStyle="1" w:styleId="CommentSubjectChar">
    <w:name w:val="Comment Subject Char"/>
    <w:basedOn w:val="CommentTextChar"/>
    <w:link w:val="CommentSubject"/>
    <w:uiPriority w:val="99"/>
    <w:semiHidden/>
    <w:rsid w:val="009D37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1850">
      <w:bodyDiv w:val="1"/>
      <w:marLeft w:val="0"/>
      <w:marRight w:val="0"/>
      <w:marTop w:val="0"/>
      <w:marBottom w:val="0"/>
      <w:divBdr>
        <w:top w:val="none" w:sz="0" w:space="0" w:color="auto"/>
        <w:left w:val="none" w:sz="0" w:space="0" w:color="auto"/>
        <w:bottom w:val="none" w:sz="0" w:space="0" w:color="auto"/>
        <w:right w:val="none" w:sz="0" w:space="0" w:color="auto"/>
      </w:divBdr>
    </w:div>
    <w:div w:id="385951366">
      <w:bodyDiv w:val="1"/>
      <w:marLeft w:val="0"/>
      <w:marRight w:val="0"/>
      <w:marTop w:val="0"/>
      <w:marBottom w:val="0"/>
      <w:divBdr>
        <w:top w:val="none" w:sz="0" w:space="0" w:color="auto"/>
        <w:left w:val="none" w:sz="0" w:space="0" w:color="auto"/>
        <w:bottom w:val="none" w:sz="0" w:space="0" w:color="auto"/>
        <w:right w:val="none" w:sz="0" w:space="0" w:color="auto"/>
      </w:divBdr>
    </w:div>
    <w:div w:id="487092806">
      <w:bodyDiv w:val="1"/>
      <w:marLeft w:val="0"/>
      <w:marRight w:val="0"/>
      <w:marTop w:val="0"/>
      <w:marBottom w:val="0"/>
      <w:divBdr>
        <w:top w:val="none" w:sz="0" w:space="0" w:color="auto"/>
        <w:left w:val="none" w:sz="0" w:space="0" w:color="auto"/>
        <w:bottom w:val="none" w:sz="0" w:space="0" w:color="auto"/>
        <w:right w:val="none" w:sz="0" w:space="0" w:color="auto"/>
      </w:divBdr>
    </w:div>
    <w:div w:id="872691314">
      <w:bodyDiv w:val="1"/>
      <w:marLeft w:val="0"/>
      <w:marRight w:val="0"/>
      <w:marTop w:val="0"/>
      <w:marBottom w:val="0"/>
      <w:divBdr>
        <w:top w:val="none" w:sz="0" w:space="0" w:color="auto"/>
        <w:left w:val="none" w:sz="0" w:space="0" w:color="auto"/>
        <w:bottom w:val="none" w:sz="0" w:space="0" w:color="auto"/>
        <w:right w:val="none" w:sz="0" w:space="0" w:color="auto"/>
      </w:divBdr>
    </w:div>
    <w:div w:id="895777586">
      <w:bodyDiv w:val="1"/>
      <w:marLeft w:val="0"/>
      <w:marRight w:val="0"/>
      <w:marTop w:val="0"/>
      <w:marBottom w:val="0"/>
      <w:divBdr>
        <w:top w:val="none" w:sz="0" w:space="0" w:color="auto"/>
        <w:left w:val="none" w:sz="0" w:space="0" w:color="auto"/>
        <w:bottom w:val="none" w:sz="0" w:space="0" w:color="auto"/>
        <w:right w:val="none" w:sz="0" w:space="0" w:color="auto"/>
      </w:divBdr>
    </w:div>
    <w:div w:id="901720094">
      <w:bodyDiv w:val="1"/>
      <w:marLeft w:val="0"/>
      <w:marRight w:val="0"/>
      <w:marTop w:val="0"/>
      <w:marBottom w:val="0"/>
      <w:divBdr>
        <w:top w:val="none" w:sz="0" w:space="0" w:color="auto"/>
        <w:left w:val="none" w:sz="0" w:space="0" w:color="auto"/>
        <w:bottom w:val="none" w:sz="0" w:space="0" w:color="auto"/>
        <w:right w:val="none" w:sz="0" w:space="0" w:color="auto"/>
      </w:divBdr>
    </w:div>
    <w:div w:id="933127678">
      <w:bodyDiv w:val="1"/>
      <w:marLeft w:val="0"/>
      <w:marRight w:val="0"/>
      <w:marTop w:val="0"/>
      <w:marBottom w:val="0"/>
      <w:divBdr>
        <w:top w:val="none" w:sz="0" w:space="0" w:color="auto"/>
        <w:left w:val="none" w:sz="0" w:space="0" w:color="auto"/>
        <w:bottom w:val="none" w:sz="0" w:space="0" w:color="auto"/>
        <w:right w:val="none" w:sz="0" w:space="0" w:color="auto"/>
      </w:divBdr>
    </w:div>
    <w:div w:id="1175073047">
      <w:bodyDiv w:val="1"/>
      <w:marLeft w:val="0"/>
      <w:marRight w:val="0"/>
      <w:marTop w:val="0"/>
      <w:marBottom w:val="0"/>
      <w:divBdr>
        <w:top w:val="none" w:sz="0" w:space="0" w:color="auto"/>
        <w:left w:val="none" w:sz="0" w:space="0" w:color="auto"/>
        <w:bottom w:val="none" w:sz="0" w:space="0" w:color="auto"/>
        <w:right w:val="none" w:sz="0" w:space="0" w:color="auto"/>
      </w:divBdr>
    </w:div>
    <w:div w:id="1291715520">
      <w:bodyDiv w:val="1"/>
      <w:marLeft w:val="0"/>
      <w:marRight w:val="0"/>
      <w:marTop w:val="0"/>
      <w:marBottom w:val="0"/>
      <w:divBdr>
        <w:top w:val="none" w:sz="0" w:space="0" w:color="auto"/>
        <w:left w:val="none" w:sz="0" w:space="0" w:color="auto"/>
        <w:bottom w:val="none" w:sz="0" w:space="0" w:color="auto"/>
        <w:right w:val="none" w:sz="0" w:space="0" w:color="auto"/>
      </w:divBdr>
    </w:div>
    <w:div w:id="1311715816">
      <w:bodyDiv w:val="1"/>
      <w:marLeft w:val="0"/>
      <w:marRight w:val="0"/>
      <w:marTop w:val="0"/>
      <w:marBottom w:val="0"/>
      <w:divBdr>
        <w:top w:val="none" w:sz="0" w:space="0" w:color="auto"/>
        <w:left w:val="none" w:sz="0" w:space="0" w:color="auto"/>
        <w:bottom w:val="none" w:sz="0" w:space="0" w:color="auto"/>
        <w:right w:val="none" w:sz="0" w:space="0" w:color="auto"/>
      </w:divBdr>
    </w:div>
    <w:div w:id="1374571289">
      <w:bodyDiv w:val="1"/>
      <w:marLeft w:val="0"/>
      <w:marRight w:val="0"/>
      <w:marTop w:val="0"/>
      <w:marBottom w:val="0"/>
      <w:divBdr>
        <w:top w:val="none" w:sz="0" w:space="0" w:color="auto"/>
        <w:left w:val="none" w:sz="0" w:space="0" w:color="auto"/>
        <w:bottom w:val="none" w:sz="0" w:space="0" w:color="auto"/>
        <w:right w:val="none" w:sz="0" w:space="0" w:color="auto"/>
      </w:divBdr>
    </w:div>
    <w:div w:id="1530223388">
      <w:bodyDiv w:val="1"/>
      <w:marLeft w:val="0"/>
      <w:marRight w:val="0"/>
      <w:marTop w:val="0"/>
      <w:marBottom w:val="0"/>
      <w:divBdr>
        <w:top w:val="none" w:sz="0" w:space="0" w:color="auto"/>
        <w:left w:val="none" w:sz="0" w:space="0" w:color="auto"/>
        <w:bottom w:val="none" w:sz="0" w:space="0" w:color="auto"/>
        <w:right w:val="none" w:sz="0" w:space="0" w:color="auto"/>
      </w:divBdr>
    </w:div>
    <w:div w:id="1566602749">
      <w:bodyDiv w:val="1"/>
      <w:marLeft w:val="0"/>
      <w:marRight w:val="0"/>
      <w:marTop w:val="0"/>
      <w:marBottom w:val="0"/>
      <w:divBdr>
        <w:top w:val="none" w:sz="0" w:space="0" w:color="auto"/>
        <w:left w:val="none" w:sz="0" w:space="0" w:color="auto"/>
        <w:bottom w:val="none" w:sz="0" w:space="0" w:color="auto"/>
        <w:right w:val="none" w:sz="0" w:space="0" w:color="auto"/>
      </w:divBdr>
    </w:div>
    <w:div w:id="1662002844">
      <w:bodyDiv w:val="1"/>
      <w:marLeft w:val="0"/>
      <w:marRight w:val="0"/>
      <w:marTop w:val="0"/>
      <w:marBottom w:val="0"/>
      <w:divBdr>
        <w:top w:val="none" w:sz="0" w:space="0" w:color="auto"/>
        <w:left w:val="none" w:sz="0" w:space="0" w:color="auto"/>
        <w:bottom w:val="none" w:sz="0" w:space="0" w:color="auto"/>
        <w:right w:val="none" w:sz="0" w:space="0" w:color="auto"/>
      </w:divBdr>
    </w:div>
    <w:div w:id="1715274617">
      <w:bodyDiv w:val="1"/>
      <w:marLeft w:val="0"/>
      <w:marRight w:val="0"/>
      <w:marTop w:val="0"/>
      <w:marBottom w:val="0"/>
      <w:divBdr>
        <w:top w:val="none" w:sz="0" w:space="0" w:color="auto"/>
        <w:left w:val="none" w:sz="0" w:space="0" w:color="auto"/>
        <w:bottom w:val="none" w:sz="0" w:space="0" w:color="auto"/>
        <w:right w:val="none" w:sz="0" w:space="0" w:color="auto"/>
      </w:divBdr>
    </w:div>
    <w:div w:id="1753815642">
      <w:bodyDiv w:val="1"/>
      <w:marLeft w:val="0"/>
      <w:marRight w:val="0"/>
      <w:marTop w:val="0"/>
      <w:marBottom w:val="0"/>
      <w:divBdr>
        <w:top w:val="none" w:sz="0" w:space="0" w:color="auto"/>
        <w:left w:val="none" w:sz="0" w:space="0" w:color="auto"/>
        <w:bottom w:val="none" w:sz="0" w:space="0" w:color="auto"/>
        <w:right w:val="none" w:sz="0" w:space="0" w:color="auto"/>
      </w:divBdr>
    </w:div>
    <w:div w:id="1764641647">
      <w:bodyDiv w:val="1"/>
      <w:marLeft w:val="0"/>
      <w:marRight w:val="0"/>
      <w:marTop w:val="0"/>
      <w:marBottom w:val="0"/>
      <w:divBdr>
        <w:top w:val="none" w:sz="0" w:space="0" w:color="auto"/>
        <w:left w:val="none" w:sz="0" w:space="0" w:color="auto"/>
        <w:bottom w:val="none" w:sz="0" w:space="0" w:color="auto"/>
        <w:right w:val="none" w:sz="0" w:space="0" w:color="auto"/>
      </w:divBdr>
    </w:div>
    <w:div w:id="1797915198">
      <w:bodyDiv w:val="1"/>
      <w:marLeft w:val="0"/>
      <w:marRight w:val="0"/>
      <w:marTop w:val="0"/>
      <w:marBottom w:val="0"/>
      <w:divBdr>
        <w:top w:val="none" w:sz="0" w:space="0" w:color="auto"/>
        <w:left w:val="none" w:sz="0" w:space="0" w:color="auto"/>
        <w:bottom w:val="none" w:sz="0" w:space="0" w:color="auto"/>
        <w:right w:val="none" w:sz="0" w:space="0" w:color="auto"/>
      </w:divBdr>
    </w:div>
    <w:div w:id="1983195876">
      <w:bodyDiv w:val="1"/>
      <w:marLeft w:val="0"/>
      <w:marRight w:val="0"/>
      <w:marTop w:val="0"/>
      <w:marBottom w:val="0"/>
      <w:divBdr>
        <w:top w:val="none" w:sz="0" w:space="0" w:color="auto"/>
        <w:left w:val="none" w:sz="0" w:space="0" w:color="auto"/>
        <w:bottom w:val="none" w:sz="0" w:space="0" w:color="auto"/>
        <w:right w:val="none" w:sz="0" w:space="0" w:color="auto"/>
      </w:divBdr>
    </w:div>
    <w:div w:id="21038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eps-gapanalys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chr.org/EN/HRBodies/CRPD/Pages/ConventionRightsPersonsWithDisabilitie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hchr.org/EN/ProfessionalInterest/Pages/CEDAW.aspx" TargetMode="External"/><Relationship Id="rId4" Type="http://schemas.openxmlformats.org/officeDocument/2006/relationships/webSettings" Target="webSettings.xml"/><Relationship Id="rId9" Type="http://schemas.openxmlformats.org/officeDocument/2006/relationships/hyperlink" Target="http://www.ohchr.org/EN/ProfessionalInterest/Pages/CERD.asp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dc:creator>
  <cp:keywords/>
  <dc:description/>
  <cp:lastModifiedBy>Jinal Damani</cp:lastModifiedBy>
  <cp:revision>2</cp:revision>
  <cp:lastPrinted>2025-03-20T07:19:00Z</cp:lastPrinted>
  <dcterms:created xsi:type="dcterms:W3CDTF">2025-05-27T06:37:00Z</dcterms:created>
  <dcterms:modified xsi:type="dcterms:W3CDTF">2025-05-27T06:37:00Z</dcterms:modified>
</cp:coreProperties>
</file>